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9F97B" w14:textId="4FEF0D6E" w:rsidR="000E0789" w:rsidRPr="000E0789" w:rsidRDefault="000E0789" w:rsidP="000E0789">
      <w:pPr>
        <w:jc w:val="center"/>
        <w:rPr>
          <w:rFonts w:ascii="Verdana" w:hAnsi="Verdana" w:cs="宋体" w:hint="eastAsia"/>
          <w:b/>
          <w:color w:val="000000"/>
          <w:kern w:val="0"/>
          <w:sz w:val="48"/>
          <w:szCs w:val="48"/>
        </w:rPr>
      </w:pPr>
      <w:r w:rsidRPr="000E0789">
        <w:rPr>
          <w:rFonts w:ascii="Verdana" w:hAnsi="Verdana" w:cs="宋体" w:hint="eastAsia"/>
          <w:b/>
          <w:color w:val="000000"/>
          <w:kern w:val="0"/>
          <w:sz w:val="48"/>
          <w:szCs w:val="48"/>
        </w:rPr>
        <w:t>宿迁市广电大</w:t>
      </w:r>
      <w:proofErr w:type="gramStart"/>
      <w:r w:rsidRPr="000E0789">
        <w:rPr>
          <w:rFonts w:ascii="Verdana" w:hAnsi="Verdana" w:cs="宋体" w:hint="eastAsia"/>
          <w:b/>
          <w:color w:val="000000"/>
          <w:kern w:val="0"/>
          <w:sz w:val="48"/>
          <w:szCs w:val="48"/>
        </w:rPr>
        <w:t>厦建设</w:t>
      </w:r>
      <w:proofErr w:type="gramEnd"/>
      <w:r w:rsidRPr="000E0789">
        <w:rPr>
          <w:rFonts w:ascii="Verdana" w:hAnsi="Verdana" w:cs="宋体" w:hint="eastAsia"/>
          <w:b/>
          <w:color w:val="000000"/>
          <w:kern w:val="0"/>
          <w:sz w:val="48"/>
          <w:szCs w:val="48"/>
        </w:rPr>
        <w:t>工程项目光伏发电工程招标公告</w:t>
      </w:r>
    </w:p>
    <w:p w14:paraId="6C14BE0B" w14:textId="77777777" w:rsidR="000E0789" w:rsidRPr="000E0789" w:rsidRDefault="000E0789" w:rsidP="000E0789">
      <w:pPr>
        <w:spacing w:line="360" w:lineRule="auto"/>
        <w:ind w:firstLineChars="200" w:firstLine="480"/>
        <w:rPr>
          <w:rFonts w:ascii="Verdana" w:hAnsi="Verdana" w:cs="宋体"/>
          <w:color w:val="000000"/>
          <w:kern w:val="0"/>
          <w:sz w:val="24"/>
        </w:rPr>
      </w:pPr>
      <w:r w:rsidRPr="000E0789">
        <w:rPr>
          <w:rFonts w:ascii="Verdana" w:hAnsi="Verdana" w:cs="宋体" w:hint="eastAsia"/>
          <w:color w:val="000000"/>
          <w:kern w:val="0"/>
          <w:sz w:val="24"/>
          <w:u w:val="single"/>
        </w:rPr>
        <w:t>宿迁市广播电视总台</w:t>
      </w:r>
      <w:r w:rsidRPr="000E0789">
        <w:rPr>
          <w:rFonts w:ascii="Verdana" w:hAnsi="Verdana" w:cs="宋体" w:hint="eastAsia"/>
          <w:color w:val="000000"/>
          <w:kern w:val="0"/>
          <w:sz w:val="24"/>
        </w:rPr>
        <w:t>的</w:t>
      </w:r>
      <w:r w:rsidRPr="000E0789">
        <w:rPr>
          <w:rFonts w:ascii="Verdana" w:hAnsi="Verdana" w:cs="宋体" w:hint="eastAsia"/>
          <w:color w:val="000000"/>
          <w:kern w:val="0"/>
          <w:sz w:val="24"/>
          <w:u w:val="single"/>
        </w:rPr>
        <w:t>宿迁市广电大</w:t>
      </w:r>
      <w:proofErr w:type="gramStart"/>
      <w:r w:rsidRPr="000E0789">
        <w:rPr>
          <w:rFonts w:ascii="Verdana" w:hAnsi="Verdana" w:cs="宋体" w:hint="eastAsia"/>
          <w:color w:val="000000"/>
          <w:kern w:val="0"/>
          <w:sz w:val="24"/>
          <w:u w:val="single"/>
        </w:rPr>
        <w:t>厦建设</w:t>
      </w:r>
      <w:proofErr w:type="gramEnd"/>
      <w:r w:rsidRPr="000E0789">
        <w:rPr>
          <w:rFonts w:ascii="Verdana" w:hAnsi="Verdana" w:cs="宋体" w:hint="eastAsia"/>
          <w:color w:val="000000"/>
          <w:kern w:val="0"/>
          <w:sz w:val="24"/>
          <w:u w:val="single"/>
        </w:rPr>
        <w:t>工程</w:t>
      </w:r>
      <w:r w:rsidRPr="000E0789">
        <w:rPr>
          <w:rFonts w:ascii="Verdana" w:hAnsi="Verdana" w:cs="宋体" w:hint="eastAsia"/>
          <w:color w:val="000000"/>
          <w:kern w:val="0"/>
          <w:sz w:val="24"/>
        </w:rPr>
        <w:t>已经</w:t>
      </w:r>
      <w:proofErr w:type="gramStart"/>
      <w:r w:rsidRPr="000E0789">
        <w:rPr>
          <w:rFonts w:ascii="Verdana" w:hAnsi="Verdana" w:cs="宋体" w:hint="eastAsia"/>
          <w:color w:val="000000"/>
          <w:kern w:val="0"/>
          <w:sz w:val="24"/>
          <w:u w:val="single"/>
        </w:rPr>
        <w:t>宿发改投资发</w:t>
      </w:r>
      <w:proofErr w:type="gramEnd"/>
      <w:r w:rsidRPr="000E0789">
        <w:rPr>
          <w:rFonts w:ascii="Verdana" w:hAnsi="Verdana" w:cs="宋体" w:hint="eastAsia"/>
          <w:color w:val="000000"/>
          <w:kern w:val="0"/>
          <w:sz w:val="24"/>
          <w:u w:val="single"/>
        </w:rPr>
        <w:t>【</w:t>
      </w:r>
      <w:r w:rsidRPr="000E0789">
        <w:rPr>
          <w:rFonts w:ascii="Verdana" w:hAnsi="Verdana" w:cs="宋体" w:hint="eastAsia"/>
          <w:color w:val="000000"/>
          <w:kern w:val="0"/>
          <w:sz w:val="24"/>
          <w:u w:val="single"/>
        </w:rPr>
        <w:t>2012</w:t>
      </w:r>
      <w:r w:rsidRPr="000E0789">
        <w:rPr>
          <w:rFonts w:ascii="Verdana" w:hAnsi="Verdana" w:cs="宋体" w:hint="eastAsia"/>
          <w:color w:val="000000"/>
          <w:kern w:val="0"/>
          <w:sz w:val="24"/>
          <w:u w:val="single"/>
        </w:rPr>
        <w:t>】</w:t>
      </w:r>
      <w:r w:rsidRPr="000E0789">
        <w:rPr>
          <w:rFonts w:ascii="Verdana" w:hAnsi="Verdana" w:cs="宋体" w:hint="eastAsia"/>
          <w:color w:val="000000"/>
          <w:kern w:val="0"/>
          <w:sz w:val="24"/>
          <w:u w:val="single"/>
        </w:rPr>
        <w:t>157</w:t>
      </w:r>
      <w:r w:rsidRPr="000E0789">
        <w:rPr>
          <w:rFonts w:ascii="Verdana" w:hAnsi="Verdana" w:cs="宋体" w:hint="eastAsia"/>
          <w:color w:val="000000"/>
          <w:kern w:val="0"/>
          <w:sz w:val="24"/>
          <w:u w:val="single"/>
        </w:rPr>
        <w:t>号</w:t>
      </w:r>
      <w:r w:rsidRPr="000E0789">
        <w:rPr>
          <w:rFonts w:ascii="Verdana" w:hAnsi="Verdana" w:cs="宋体" w:hint="eastAsia"/>
          <w:color w:val="000000"/>
          <w:kern w:val="0"/>
          <w:sz w:val="24"/>
        </w:rPr>
        <w:t>批准建设，建设资金来源于</w:t>
      </w:r>
      <w:r w:rsidRPr="000E0789">
        <w:rPr>
          <w:rFonts w:ascii="Verdana" w:hAnsi="Verdana" w:cs="宋体" w:hint="eastAsia"/>
          <w:color w:val="000000"/>
          <w:kern w:val="0"/>
          <w:sz w:val="24"/>
          <w:u w:val="single"/>
        </w:rPr>
        <w:t>自筹</w:t>
      </w:r>
      <w:r w:rsidRPr="000E0789">
        <w:rPr>
          <w:rFonts w:ascii="Verdana" w:hAnsi="Verdana" w:cs="宋体" w:hint="eastAsia"/>
          <w:color w:val="000000"/>
          <w:kern w:val="0"/>
          <w:sz w:val="24"/>
        </w:rPr>
        <w:t>，现已落实。项目已具备招标条件，现对该工程</w:t>
      </w:r>
      <w:r w:rsidRPr="000E0789">
        <w:rPr>
          <w:rFonts w:ascii="Verdana" w:hAnsi="Verdana" w:cs="宋体" w:hint="eastAsia"/>
          <w:bCs/>
          <w:color w:val="000000"/>
          <w:kern w:val="0"/>
          <w:sz w:val="24"/>
          <w:u w:val="single"/>
        </w:rPr>
        <w:t>宿迁市广电大</w:t>
      </w:r>
      <w:proofErr w:type="gramStart"/>
      <w:r w:rsidRPr="000E0789">
        <w:rPr>
          <w:rFonts w:ascii="Verdana" w:hAnsi="Verdana" w:cs="宋体" w:hint="eastAsia"/>
          <w:bCs/>
          <w:color w:val="000000"/>
          <w:kern w:val="0"/>
          <w:sz w:val="24"/>
          <w:u w:val="single"/>
        </w:rPr>
        <w:t>厦建设</w:t>
      </w:r>
      <w:proofErr w:type="gramEnd"/>
      <w:r w:rsidRPr="000E0789">
        <w:rPr>
          <w:rFonts w:ascii="Verdana" w:hAnsi="Verdana" w:cs="宋体" w:hint="eastAsia"/>
          <w:bCs/>
          <w:color w:val="000000"/>
          <w:kern w:val="0"/>
          <w:sz w:val="24"/>
          <w:u w:val="single"/>
        </w:rPr>
        <w:t>工程项目光伏发电工程</w:t>
      </w:r>
      <w:r w:rsidRPr="000E0789">
        <w:rPr>
          <w:rFonts w:ascii="Verdana" w:hAnsi="Verdana" w:cs="宋体" w:hint="eastAsia"/>
          <w:color w:val="000000"/>
          <w:kern w:val="0"/>
          <w:sz w:val="24"/>
        </w:rPr>
        <w:t>行公开招标，选定承包人。</w:t>
      </w:r>
    </w:p>
    <w:p w14:paraId="72CBAE72" w14:textId="77777777" w:rsidR="000E0789" w:rsidRPr="000E0789" w:rsidRDefault="000E0789" w:rsidP="000E0789">
      <w:pPr>
        <w:spacing w:line="360" w:lineRule="auto"/>
        <w:rPr>
          <w:rFonts w:ascii="Verdana" w:hAnsi="Verdana" w:cs="宋体"/>
          <w:color w:val="000000"/>
          <w:kern w:val="0"/>
          <w:sz w:val="24"/>
        </w:rPr>
      </w:pPr>
      <w:r w:rsidRPr="000E0789">
        <w:rPr>
          <w:rFonts w:ascii="Verdana" w:hAnsi="Verdana" w:cs="宋体"/>
          <w:color w:val="000000"/>
          <w:kern w:val="0"/>
          <w:sz w:val="24"/>
        </w:rPr>
        <w:t>1</w:t>
      </w:r>
      <w:r w:rsidRPr="000E0789">
        <w:rPr>
          <w:rFonts w:ascii="Verdana" w:hAnsi="Verdana" w:cs="宋体" w:hint="eastAsia"/>
          <w:color w:val="000000"/>
          <w:kern w:val="0"/>
          <w:sz w:val="24"/>
        </w:rPr>
        <w:t>．项目概况与招标范围</w:t>
      </w:r>
    </w:p>
    <w:p w14:paraId="0AF02E66" w14:textId="77777777" w:rsidR="000E0789" w:rsidRPr="000E0789" w:rsidRDefault="000E0789" w:rsidP="000E0789">
      <w:pPr>
        <w:spacing w:line="360" w:lineRule="auto"/>
        <w:rPr>
          <w:rFonts w:ascii="Verdana" w:hAnsi="Verdana" w:cs="宋体"/>
          <w:color w:val="000000"/>
          <w:kern w:val="0"/>
          <w:sz w:val="24"/>
        </w:rPr>
      </w:pPr>
      <w:r w:rsidRPr="000E0789">
        <w:rPr>
          <w:rFonts w:ascii="Verdana" w:hAnsi="Verdana" w:cs="宋体"/>
          <w:color w:val="000000"/>
          <w:kern w:val="0"/>
          <w:sz w:val="24"/>
        </w:rPr>
        <w:t>1.1</w:t>
      </w:r>
      <w:r w:rsidRPr="000E0789">
        <w:rPr>
          <w:rFonts w:ascii="Verdana" w:hAnsi="Verdana" w:cs="宋体" w:hint="eastAsia"/>
          <w:color w:val="000000"/>
          <w:kern w:val="0"/>
          <w:sz w:val="24"/>
        </w:rPr>
        <w:t>工程地点：</w:t>
      </w:r>
      <w:r w:rsidRPr="000E0789">
        <w:rPr>
          <w:rFonts w:ascii="Verdana" w:hAnsi="Verdana" w:cs="宋体" w:hint="eastAsia"/>
          <w:color w:val="000000"/>
          <w:kern w:val="0"/>
          <w:sz w:val="24"/>
          <w:u w:val="single"/>
        </w:rPr>
        <w:t>位于宿迁市湖滨新城江苏运河文化城，发展大道市会展中心西侧。</w:t>
      </w:r>
    </w:p>
    <w:p w14:paraId="3B30B095" w14:textId="77777777" w:rsidR="000E0789" w:rsidRPr="000E0789" w:rsidRDefault="000E0789" w:rsidP="000E0789">
      <w:pPr>
        <w:spacing w:line="360" w:lineRule="auto"/>
        <w:rPr>
          <w:rFonts w:ascii="Verdana" w:hAnsi="Verdana" w:cs="宋体"/>
          <w:color w:val="000000"/>
          <w:kern w:val="0"/>
          <w:sz w:val="24"/>
          <w:u w:val="single"/>
        </w:rPr>
      </w:pPr>
      <w:r w:rsidRPr="000E0789">
        <w:rPr>
          <w:rFonts w:ascii="Verdana" w:hAnsi="Verdana" w:cs="宋体"/>
          <w:color w:val="000000"/>
          <w:kern w:val="0"/>
          <w:sz w:val="24"/>
        </w:rPr>
        <w:t>1.2</w:t>
      </w:r>
      <w:r w:rsidRPr="000E0789">
        <w:rPr>
          <w:rFonts w:ascii="Verdana" w:hAnsi="Verdana" w:cs="宋体" w:hint="eastAsia"/>
          <w:color w:val="000000"/>
          <w:kern w:val="0"/>
          <w:sz w:val="24"/>
        </w:rPr>
        <w:t>工程规模：</w:t>
      </w:r>
      <w:r w:rsidRPr="000E0789">
        <w:rPr>
          <w:rFonts w:ascii="Verdana" w:hAnsi="Verdana" w:cs="宋体" w:hint="eastAsia"/>
          <w:color w:val="000000"/>
          <w:kern w:val="0"/>
          <w:sz w:val="24"/>
          <w:u w:val="single"/>
        </w:rPr>
        <w:t>光伏发电工程，投资约</w:t>
      </w:r>
      <w:r w:rsidRPr="000E0789">
        <w:rPr>
          <w:rFonts w:ascii="Verdana" w:hAnsi="Verdana" w:cs="宋体" w:hint="eastAsia"/>
          <w:color w:val="000000"/>
          <w:kern w:val="0"/>
          <w:sz w:val="24"/>
          <w:u w:val="single"/>
        </w:rPr>
        <w:t>23</w:t>
      </w:r>
      <w:r w:rsidRPr="000E0789">
        <w:rPr>
          <w:rFonts w:ascii="Verdana" w:hAnsi="Verdana" w:cs="宋体" w:hint="eastAsia"/>
          <w:color w:val="000000"/>
          <w:kern w:val="0"/>
          <w:sz w:val="24"/>
          <w:u w:val="single"/>
        </w:rPr>
        <w:t>万元。</w:t>
      </w:r>
    </w:p>
    <w:p w14:paraId="55F32071" w14:textId="77777777" w:rsidR="000E0789" w:rsidRPr="000E0789" w:rsidRDefault="000E0789" w:rsidP="000E0789">
      <w:pPr>
        <w:spacing w:line="360" w:lineRule="auto"/>
        <w:rPr>
          <w:rFonts w:ascii="Verdana" w:hAnsi="Verdana" w:cs="宋体"/>
          <w:color w:val="000000"/>
          <w:kern w:val="0"/>
          <w:sz w:val="24"/>
        </w:rPr>
      </w:pPr>
      <w:r w:rsidRPr="000E0789">
        <w:rPr>
          <w:rFonts w:ascii="Verdana" w:hAnsi="Verdana" w:cs="宋体"/>
          <w:color w:val="000000"/>
          <w:kern w:val="0"/>
          <w:sz w:val="24"/>
        </w:rPr>
        <w:t>1.3</w:t>
      </w:r>
      <w:r w:rsidRPr="000E0789">
        <w:rPr>
          <w:rFonts w:ascii="Verdana" w:hAnsi="Verdana" w:cs="宋体" w:hint="eastAsia"/>
          <w:color w:val="000000"/>
          <w:kern w:val="0"/>
          <w:sz w:val="24"/>
        </w:rPr>
        <w:t>质量要求：</w:t>
      </w:r>
      <w:r w:rsidRPr="000E0789">
        <w:rPr>
          <w:rFonts w:ascii="Verdana" w:hAnsi="Verdana" w:cs="宋体" w:hint="eastAsia"/>
          <w:color w:val="000000"/>
          <w:kern w:val="0"/>
          <w:sz w:val="24"/>
          <w:u w:val="single"/>
        </w:rPr>
        <w:t>合格。</w:t>
      </w:r>
    </w:p>
    <w:p w14:paraId="6B30607F" w14:textId="77777777" w:rsidR="000E0789" w:rsidRPr="000E0789" w:rsidRDefault="000E0789" w:rsidP="000E0789">
      <w:pPr>
        <w:spacing w:line="360" w:lineRule="auto"/>
        <w:rPr>
          <w:rFonts w:ascii="Verdana" w:hAnsi="Verdana" w:cs="宋体"/>
          <w:color w:val="000000"/>
          <w:kern w:val="0"/>
          <w:sz w:val="24"/>
        </w:rPr>
      </w:pPr>
      <w:r w:rsidRPr="000E0789">
        <w:rPr>
          <w:rFonts w:ascii="Verdana" w:hAnsi="Verdana" w:cs="宋体"/>
          <w:color w:val="000000"/>
          <w:kern w:val="0"/>
          <w:sz w:val="24"/>
        </w:rPr>
        <w:t>1.4</w:t>
      </w:r>
      <w:r w:rsidRPr="000E0789">
        <w:rPr>
          <w:rFonts w:ascii="Verdana" w:hAnsi="Verdana" w:cs="宋体" w:hint="eastAsia"/>
          <w:color w:val="000000"/>
          <w:kern w:val="0"/>
          <w:sz w:val="24"/>
        </w:rPr>
        <w:t>工期：</w:t>
      </w:r>
      <w:r w:rsidRPr="000E0789">
        <w:rPr>
          <w:rFonts w:ascii="宋体" w:hAnsi="宋体" w:hint="eastAsia"/>
          <w:sz w:val="24"/>
          <w:u w:val="single"/>
        </w:rPr>
        <w:t>30日历天</w:t>
      </w:r>
      <w:r w:rsidRPr="000E0789">
        <w:rPr>
          <w:rFonts w:ascii="Verdana" w:hAnsi="Verdana" w:cs="宋体" w:hint="eastAsia"/>
          <w:color w:val="000000"/>
          <w:kern w:val="0"/>
          <w:sz w:val="24"/>
          <w:u w:val="single"/>
        </w:rPr>
        <w:t>。</w:t>
      </w:r>
    </w:p>
    <w:p w14:paraId="39F2D2FC" w14:textId="77777777" w:rsidR="000E0789" w:rsidRPr="000E0789" w:rsidRDefault="000E0789" w:rsidP="000E0789">
      <w:pPr>
        <w:spacing w:line="360" w:lineRule="auto"/>
        <w:rPr>
          <w:rFonts w:ascii="Verdana" w:hAnsi="Verdana" w:cs="宋体"/>
          <w:kern w:val="0"/>
          <w:sz w:val="24"/>
          <w:u w:val="single"/>
        </w:rPr>
      </w:pPr>
      <w:r w:rsidRPr="000E0789">
        <w:rPr>
          <w:rFonts w:ascii="Verdana" w:hAnsi="Verdana" w:cs="宋体"/>
          <w:color w:val="000000"/>
          <w:kern w:val="0"/>
          <w:sz w:val="24"/>
        </w:rPr>
        <w:t>1.5</w:t>
      </w:r>
      <w:bookmarkStart w:id="0" w:name="_Toc322522008"/>
      <w:r w:rsidRPr="000E0789">
        <w:rPr>
          <w:rFonts w:ascii="Verdana" w:hAnsi="Verdana" w:cs="宋体" w:hint="eastAsia"/>
          <w:color w:val="000000"/>
          <w:kern w:val="0"/>
          <w:sz w:val="24"/>
        </w:rPr>
        <w:t>工程进度款的支付时间、方式</w:t>
      </w:r>
      <w:bookmarkEnd w:id="0"/>
      <w:r w:rsidRPr="000E0789">
        <w:rPr>
          <w:rFonts w:ascii="Verdana" w:hAnsi="Verdana" w:cs="宋体" w:hint="eastAsia"/>
          <w:color w:val="000000"/>
          <w:kern w:val="0"/>
          <w:sz w:val="24"/>
        </w:rPr>
        <w:t>：</w:t>
      </w:r>
      <w:r w:rsidRPr="000E0789">
        <w:rPr>
          <w:rFonts w:ascii="Verdana" w:hAnsi="Verdana" w:cs="宋体" w:hint="eastAsia"/>
          <w:color w:val="000000"/>
          <w:kern w:val="0"/>
          <w:sz w:val="24"/>
          <w:u w:val="single"/>
        </w:rPr>
        <w:t>工程全部完工经验收合格，付至实际完成工程量价款的</w:t>
      </w:r>
      <w:r w:rsidRPr="000E0789">
        <w:rPr>
          <w:rFonts w:ascii="Verdana" w:hAnsi="Verdana" w:cs="宋体" w:hint="eastAsia"/>
          <w:color w:val="000000"/>
          <w:kern w:val="0"/>
          <w:sz w:val="24"/>
          <w:u w:val="single"/>
        </w:rPr>
        <w:t>60%</w:t>
      </w:r>
      <w:r w:rsidRPr="000E0789">
        <w:rPr>
          <w:rFonts w:ascii="Verdana" w:hAnsi="Verdana" w:cs="宋体" w:hint="eastAsia"/>
          <w:color w:val="000000"/>
          <w:kern w:val="0"/>
          <w:sz w:val="24"/>
          <w:u w:val="single"/>
        </w:rPr>
        <w:t>，工程竣工验收合格付至实际完成工程量价款的</w:t>
      </w:r>
      <w:r w:rsidRPr="000E0789">
        <w:rPr>
          <w:rFonts w:ascii="Verdana" w:hAnsi="Verdana" w:cs="宋体" w:hint="eastAsia"/>
          <w:color w:val="000000"/>
          <w:kern w:val="0"/>
          <w:sz w:val="24"/>
          <w:u w:val="single"/>
        </w:rPr>
        <w:t>80%</w:t>
      </w:r>
      <w:r w:rsidRPr="000E0789">
        <w:rPr>
          <w:rFonts w:ascii="Verdana" w:hAnsi="Verdana" w:cs="宋体" w:hint="eastAsia"/>
          <w:color w:val="000000"/>
          <w:kern w:val="0"/>
          <w:sz w:val="24"/>
          <w:u w:val="single"/>
        </w:rPr>
        <w:t>，审计结束后付至审定价款的</w:t>
      </w:r>
      <w:r w:rsidRPr="000E0789">
        <w:rPr>
          <w:rFonts w:ascii="Verdana" w:hAnsi="Verdana" w:cs="宋体" w:hint="eastAsia"/>
          <w:color w:val="000000"/>
          <w:kern w:val="0"/>
          <w:sz w:val="24"/>
          <w:u w:val="single"/>
        </w:rPr>
        <w:t>97%</w:t>
      </w:r>
      <w:r w:rsidRPr="000E0789">
        <w:rPr>
          <w:rFonts w:ascii="Verdana" w:hAnsi="Verdana" w:cs="宋体" w:hint="eastAsia"/>
          <w:color w:val="000000"/>
          <w:kern w:val="0"/>
          <w:sz w:val="24"/>
          <w:u w:val="single"/>
        </w:rPr>
        <w:t>，余款作为质</w:t>
      </w:r>
      <w:proofErr w:type="gramStart"/>
      <w:r w:rsidRPr="000E0789">
        <w:rPr>
          <w:rFonts w:ascii="Verdana" w:hAnsi="Verdana" w:cs="宋体" w:hint="eastAsia"/>
          <w:color w:val="000000"/>
          <w:kern w:val="0"/>
          <w:sz w:val="24"/>
          <w:u w:val="single"/>
        </w:rPr>
        <w:t>保金待质保</w:t>
      </w:r>
      <w:proofErr w:type="gramEnd"/>
      <w:r w:rsidRPr="000E0789">
        <w:rPr>
          <w:rFonts w:ascii="Verdana" w:hAnsi="Verdana" w:cs="宋体" w:hint="eastAsia"/>
          <w:color w:val="000000"/>
          <w:kern w:val="0"/>
          <w:sz w:val="24"/>
          <w:u w:val="single"/>
        </w:rPr>
        <w:t>期满视保修情况支付（质保金无息）。</w:t>
      </w:r>
    </w:p>
    <w:p w14:paraId="3394E849" w14:textId="77777777" w:rsidR="000E0789" w:rsidRPr="000E0789" w:rsidRDefault="000E0789" w:rsidP="000E0789">
      <w:pPr>
        <w:spacing w:line="360" w:lineRule="auto"/>
        <w:rPr>
          <w:rFonts w:ascii="Verdana" w:hAnsi="Verdana" w:cs="宋体" w:hint="eastAsia"/>
          <w:color w:val="000000"/>
          <w:kern w:val="0"/>
          <w:sz w:val="24"/>
        </w:rPr>
      </w:pPr>
      <w:r w:rsidRPr="000E0789">
        <w:rPr>
          <w:rFonts w:ascii="Verdana" w:hAnsi="Verdana" w:cs="宋体"/>
          <w:color w:val="000000"/>
          <w:kern w:val="0"/>
          <w:sz w:val="24"/>
        </w:rPr>
        <w:t>1.6</w:t>
      </w:r>
      <w:r w:rsidRPr="000E0789">
        <w:rPr>
          <w:rFonts w:ascii="Verdana" w:hAnsi="Verdana" w:cs="宋体" w:hint="eastAsia"/>
          <w:color w:val="000000"/>
          <w:kern w:val="0"/>
          <w:sz w:val="24"/>
        </w:rPr>
        <w:t>本工程共分为</w:t>
      </w:r>
      <w:r w:rsidRPr="000E0789">
        <w:rPr>
          <w:rFonts w:ascii="Verdana" w:hAnsi="Verdana" w:cs="宋体"/>
          <w:color w:val="000000"/>
          <w:kern w:val="0"/>
          <w:sz w:val="24"/>
        </w:rPr>
        <w:t>1</w:t>
      </w:r>
      <w:r w:rsidRPr="000E0789">
        <w:rPr>
          <w:rFonts w:ascii="Verdana" w:hAnsi="Verdana" w:cs="宋体" w:hint="eastAsia"/>
          <w:color w:val="000000"/>
          <w:kern w:val="0"/>
          <w:sz w:val="24"/>
        </w:rPr>
        <w:t>个标段，招标内容为：</w:t>
      </w:r>
    </w:p>
    <w:p w14:paraId="72A01115" w14:textId="77777777" w:rsidR="000E0789" w:rsidRPr="000E0789" w:rsidRDefault="000E0789" w:rsidP="000E0789">
      <w:pPr>
        <w:spacing w:line="360" w:lineRule="auto"/>
        <w:rPr>
          <w:rFonts w:ascii="Verdana" w:hAnsi="Verdana" w:cs="宋体" w:hint="eastAsia"/>
          <w:color w:val="000000"/>
          <w:kern w:val="0"/>
          <w:sz w:val="24"/>
        </w:rPr>
      </w:pPr>
      <w:r w:rsidRPr="000E0789">
        <w:rPr>
          <w:rFonts w:ascii="Verdana" w:hAnsi="Verdana" w:cs="宋体" w:hint="eastAsia"/>
          <w:color w:val="000000"/>
          <w:kern w:val="0"/>
          <w:sz w:val="24"/>
          <w:u w:val="single"/>
        </w:rPr>
        <w:t>宿迁市广电大</w:t>
      </w:r>
      <w:proofErr w:type="gramStart"/>
      <w:r w:rsidRPr="000E0789">
        <w:rPr>
          <w:rFonts w:ascii="Verdana" w:hAnsi="Verdana" w:cs="宋体" w:hint="eastAsia"/>
          <w:color w:val="000000"/>
          <w:kern w:val="0"/>
          <w:sz w:val="24"/>
          <w:u w:val="single"/>
        </w:rPr>
        <w:t>厦建设</w:t>
      </w:r>
      <w:proofErr w:type="gramEnd"/>
      <w:r w:rsidRPr="000E0789">
        <w:rPr>
          <w:rFonts w:ascii="Verdana" w:hAnsi="Verdana" w:cs="宋体" w:hint="eastAsia"/>
          <w:color w:val="000000"/>
          <w:kern w:val="0"/>
          <w:sz w:val="24"/>
          <w:u w:val="single"/>
        </w:rPr>
        <w:t>工程项目光伏发电工程，详见图纸及工程量清单。</w:t>
      </w:r>
    </w:p>
    <w:p w14:paraId="01BC474C" w14:textId="77777777" w:rsidR="000E0789" w:rsidRPr="000E0789" w:rsidRDefault="000E0789" w:rsidP="000E0789">
      <w:pPr>
        <w:spacing w:line="360" w:lineRule="auto"/>
        <w:rPr>
          <w:rFonts w:ascii="Verdana" w:hAnsi="Verdana" w:cs="宋体"/>
          <w:color w:val="000000"/>
          <w:kern w:val="0"/>
          <w:sz w:val="24"/>
        </w:rPr>
      </w:pPr>
      <w:r w:rsidRPr="000E0789">
        <w:rPr>
          <w:rFonts w:ascii="Verdana" w:hAnsi="Verdana" w:cs="宋体"/>
          <w:color w:val="000000"/>
          <w:kern w:val="0"/>
          <w:sz w:val="24"/>
        </w:rPr>
        <w:t>2</w:t>
      </w:r>
      <w:r w:rsidRPr="000E0789">
        <w:rPr>
          <w:rFonts w:ascii="Verdana" w:hAnsi="Verdana" w:cs="宋体" w:hint="eastAsia"/>
          <w:color w:val="000000"/>
          <w:kern w:val="0"/>
          <w:sz w:val="24"/>
        </w:rPr>
        <w:t>．资格审查方法</w:t>
      </w:r>
    </w:p>
    <w:p w14:paraId="2F07DB0B" w14:textId="77777777" w:rsidR="000E0789" w:rsidRPr="000E0789" w:rsidRDefault="000E0789" w:rsidP="000E0789">
      <w:pPr>
        <w:spacing w:line="360" w:lineRule="auto"/>
        <w:rPr>
          <w:rFonts w:ascii="Verdana" w:hAnsi="Verdana" w:cs="宋体"/>
          <w:color w:val="000000"/>
          <w:kern w:val="0"/>
          <w:sz w:val="24"/>
        </w:rPr>
      </w:pPr>
      <w:r w:rsidRPr="000E0789">
        <w:rPr>
          <w:rFonts w:ascii="Verdana" w:hAnsi="Verdana" w:cs="宋体" w:hint="eastAsia"/>
          <w:color w:val="000000"/>
          <w:kern w:val="0"/>
          <w:sz w:val="24"/>
        </w:rPr>
        <w:t>本工程招标采用</w:t>
      </w:r>
      <w:r w:rsidRPr="000E0789">
        <w:rPr>
          <w:rFonts w:ascii="Verdana" w:hAnsi="Verdana" w:cs="宋体" w:hint="eastAsia"/>
          <w:color w:val="000000"/>
          <w:kern w:val="0"/>
          <w:sz w:val="24"/>
          <w:u w:val="single"/>
        </w:rPr>
        <w:t>资格后审</w:t>
      </w:r>
      <w:r w:rsidRPr="000E0789">
        <w:rPr>
          <w:rFonts w:ascii="Verdana" w:hAnsi="Verdana" w:cs="宋体" w:hint="eastAsia"/>
          <w:color w:val="000000"/>
          <w:kern w:val="0"/>
          <w:sz w:val="24"/>
        </w:rPr>
        <w:t>，资格审查方法：</w:t>
      </w:r>
      <w:r w:rsidRPr="000E0789">
        <w:rPr>
          <w:rFonts w:ascii="Verdana" w:hAnsi="Verdana" w:cs="宋体" w:hint="eastAsia"/>
          <w:color w:val="000000"/>
          <w:kern w:val="0"/>
          <w:sz w:val="24"/>
          <w:u w:val="single"/>
        </w:rPr>
        <w:t>合格制</w:t>
      </w:r>
      <w:r w:rsidRPr="000E0789">
        <w:rPr>
          <w:rFonts w:ascii="Verdana" w:hAnsi="Verdana" w:cs="宋体" w:hint="eastAsia"/>
          <w:color w:val="000000"/>
          <w:kern w:val="0"/>
          <w:sz w:val="24"/>
        </w:rPr>
        <w:t>。</w:t>
      </w:r>
    </w:p>
    <w:p w14:paraId="5B6B03D2" w14:textId="77777777" w:rsidR="000E0789" w:rsidRPr="000E0789" w:rsidRDefault="000E0789" w:rsidP="000E0789">
      <w:pPr>
        <w:spacing w:line="360" w:lineRule="auto"/>
        <w:rPr>
          <w:rFonts w:ascii="Verdana" w:hAnsi="Verdana" w:cs="宋体"/>
          <w:color w:val="000000"/>
          <w:kern w:val="0"/>
          <w:sz w:val="24"/>
        </w:rPr>
      </w:pPr>
      <w:r w:rsidRPr="000E0789">
        <w:rPr>
          <w:rFonts w:ascii="Verdana" w:hAnsi="Verdana" w:cs="宋体"/>
          <w:color w:val="000000"/>
          <w:kern w:val="0"/>
          <w:sz w:val="24"/>
        </w:rPr>
        <w:t>3</w:t>
      </w:r>
      <w:r w:rsidRPr="000E0789">
        <w:rPr>
          <w:rFonts w:ascii="Verdana" w:hAnsi="Verdana" w:cs="宋体" w:hint="eastAsia"/>
          <w:color w:val="000000"/>
          <w:kern w:val="0"/>
          <w:sz w:val="24"/>
        </w:rPr>
        <w:t>．评标方法</w:t>
      </w:r>
    </w:p>
    <w:p w14:paraId="337E836E" w14:textId="77777777" w:rsidR="000E0789" w:rsidRPr="000E0789" w:rsidRDefault="000E0789" w:rsidP="000E0789">
      <w:pPr>
        <w:spacing w:line="360" w:lineRule="auto"/>
        <w:rPr>
          <w:rFonts w:ascii="Verdana" w:hAnsi="Verdana" w:cs="宋体"/>
          <w:color w:val="000000"/>
          <w:kern w:val="0"/>
          <w:sz w:val="24"/>
        </w:rPr>
      </w:pPr>
      <w:r w:rsidRPr="000E0789">
        <w:rPr>
          <w:rFonts w:ascii="Verdana" w:hAnsi="Verdana" w:cs="宋体" w:hint="eastAsia"/>
          <w:color w:val="000000"/>
          <w:kern w:val="0"/>
          <w:sz w:val="24"/>
        </w:rPr>
        <w:t>本工程采用评标方法：</w:t>
      </w:r>
      <w:r w:rsidRPr="000E0789">
        <w:rPr>
          <w:rFonts w:ascii="Verdana" w:hAnsi="Verdana" w:cs="宋体" w:hint="eastAsia"/>
          <w:color w:val="000000"/>
          <w:kern w:val="0"/>
          <w:sz w:val="24"/>
          <w:u w:val="single"/>
        </w:rPr>
        <w:t>合理低价法</w:t>
      </w:r>
      <w:r w:rsidRPr="000E0789">
        <w:rPr>
          <w:rFonts w:ascii="Verdana" w:hAnsi="Verdana" w:cs="宋体" w:hint="eastAsia"/>
          <w:color w:val="000000"/>
          <w:kern w:val="0"/>
          <w:sz w:val="24"/>
        </w:rPr>
        <w:t>。</w:t>
      </w:r>
    </w:p>
    <w:p w14:paraId="1784DB45" w14:textId="77777777" w:rsidR="000E0789" w:rsidRPr="000E0789" w:rsidRDefault="000E0789" w:rsidP="000E0789">
      <w:pPr>
        <w:spacing w:line="360" w:lineRule="auto"/>
        <w:rPr>
          <w:rFonts w:ascii="Verdana" w:hAnsi="Verdana" w:cs="宋体"/>
          <w:color w:val="000000"/>
          <w:kern w:val="0"/>
          <w:sz w:val="24"/>
        </w:rPr>
      </w:pPr>
      <w:r w:rsidRPr="000E0789">
        <w:rPr>
          <w:rFonts w:ascii="Verdana" w:hAnsi="Verdana" w:cs="宋体"/>
          <w:color w:val="000000"/>
          <w:kern w:val="0"/>
          <w:sz w:val="24"/>
        </w:rPr>
        <w:t>4</w:t>
      </w:r>
      <w:r w:rsidRPr="000E0789">
        <w:rPr>
          <w:rFonts w:ascii="Verdana" w:hAnsi="Verdana" w:cs="宋体" w:hint="eastAsia"/>
          <w:color w:val="000000"/>
          <w:kern w:val="0"/>
          <w:sz w:val="24"/>
        </w:rPr>
        <w:t>．申请人资格要求</w:t>
      </w:r>
    </w:p>
    <w:p w14:paraId="5EDCA468" w14:textId="77777777" w:rsidR="000E0789" w:rsidRPr="000E0789" w:rsidRDefault="000E0789" w:rsidP="000E0789">
      <w:pPr>
        <w:spacing w:line="360" w:lineRule="auto"/>
        <w:rPr>
          <w:rFonts w:ascii="Verdana" w:hAnsi="Verdana" w:cs="宋体" w:hint="eastAsia"/>
          <w:color w:val="000000"/>
          <w:kern w:val="0"/>
          <w:sz w:val="24"/>
        </w:rPr>
      </w:pPr>
      <w:r w:rsidRPr="000E0789">
        <w:rPr>
          <w:rFonts w:ascii="Verdana" w:hAnsi="Verdana" w:cs="宋体" w:hint="eastAsia"/>
          <w:color w:val="000000"/>
          <w:kern w:val="0"/>
          <w:sz w:val="24"/>
        </w:rPr>
        <w:t>4.1</w:t>
      </w:r>
      <w:r w:rsidRPr="000E0789">
        <w:rPr>
          <w:rFonts w:ascii="Verdana" w:hAnsi="Verdana" w:cs="宋体" w:hint="eastAsia"/>
          <w:color w:val="000000"/>
          <w:kern w:val="0"/>
          <w:sz w:val="24"/>
        </w:rPr>
        <w:t>有独立订立合同的能力；</w:t>
      </w:r>
    </w:p>
    <w:p w14:paraId="519C086A" w14:textId="77777777" w:rsidR="000E0789" w:rsidRPr="000E0789" w:rsidRDefault="000E0789" w:rsidP="000E0789">
      <w:pPr>
        <w:spacing w:line="360" w:lineRule="auto"/>
        <w:rPr>
          <w:rFonts w:ascii="Verdana" w:hAnsi="Verdana" w:cs="宋体" w:hint="eastAsia"/>
          <w:color w:val="000000"/>
          <w:kern w:val="0"/>
          <w:sz w:val="24"/>
        </w:rPr>
      </w:pPr>
      <w:r w:rsidRPr="000E0789">
        <w:rPr>
          <w:rFonts w:ascii="Verdana" w:hAnsi="Verdana" w:cs="宋体" w:hint="eastAsia"/>
          <w:color w:val="000000"/>
          <w:kern w:val="0"/>
          <w:sz w:val="24"/>
        </w:rPr>
        <w:t>4.2</w:t>
      </w:r>
      <w:r w:rsidRPr="000E0789">
        <w:rPr>
          <w:rFonts w:ascii="Verdana" w:hAnsi="Verdana" w:cs="宋体" w:hint="eastAsia"/>
          <w:color w:val="000000"/>
          <w:kern w:val="0"/>
          <w:sz w:val="24"/>
        </w:rPr>
        <w:t>企业的资质类别、等级要求：须具备电力工程施工总承包三级及以上资质或输变电工</w:t>
      </w:r>
      <w:proofErr w:type="gramStart"/>
      <w:r w:rsidRPr="000E0789">
        <w:rPr>
          <w:rFonts w:ascii="Verdana" w:hAnsi="Verdana" w:cs="宋体" w:hint="eastAsia"/>
          <w:color w:val="000000"/>
          <w:kern w:val="0"/>
          <w:sz w:val="24"/>
        </w:rPr>
        <w:t>程专业</w:t>
      </w:r>
      <w:proofErr w:type="gramEnd"/>
      <w:r w:rsidRPr="000E0789">
        <w:rPr>
          <w:rFonts w:ascii="Verdana" w:hAnsi="Verdana" w:cs="宋体" w:hint="eastAsia"/>
          <w:color w:val="000000"/>
          <w:kern w:val="0"/>
          <w:sz w:val="24"/>
        </w:rPr>
        <w:t>承包三级及以上资质；并具备国家电力监管委员会颁发的《承装（修、试）电力设施许可证》承装类、</w:t>
      </w:r>
      <w:proofErr w:type="gramStart"/>
      <w:r w:rsidRPr="000E0789">
        <w:rPr>
          <w:rFonts w:ascii="Verdana" w:hAnsi="Verdana" w:cs="宋体" w:hint="eastAsia"/>
          <w:color w:val="000000"/>
          <w:kern w:val="0"/>
          <w:sz w:val="24"/>
        </w:rPr>
        <w:t>承试类五级</w:t>
      </w:r>
      <w:proofErr w:type="gramEnd"/>
      <w:r w:rsidRPr="000E0789">
        <w:rPr>
          <w:rFonts w:ascii="Verdana" w:hAnsi="Verdana" w:cs="宋体" w:hint="eastAsia"/>
          <w:color w:val="000000"/>
          <w:kern w:val="0"/>
          <w:sz w:val="24"/>
        </w:rPr>
        <w:t>及以上资质；</w:t>
      </w:r>
    </w:p>
    <w:p w14:paraId="69FBB428" w14:textId="77777777" w:rsidR="000E0789" w:rsidRPr="000E0789" w:rsidRDefault="000E0789" w:rsidP="000E0789">
      <w:pPr>
        <w:spacing w:line="360" w:lineRule="auto"/>
        <w:rPr>
          <w:rFonts w:ascii="Verdana" w:hAnsi="Verdana" w:cs="宋体" w:hint="eastAsia"/>
          <w:color w:val="000000"/>
          <w:kern w:val="0"/>
          <w:sz w:val="24"/>
        </w:rPr>
      </w:pPr>
      <w:r w:rsidRPr="000E0789">
        <w:rPr>
          <w:rFonts w:ascii="Verdana" w:hAnsi="Verdana" w:cs="宋体" w:hint="eastAsia"/>
          <w:color w:val="000000"/>
          <w:kern w:val="0"/>
          <w:sz w:val="24"/>
        </w:rPr>
        <w:t>4.3</w:t>
      </w:r>
      <w:r w:rsidRPr="000E0789">
        <w:rPr>
          <w:rFonts w:ascii="Verdana" w:hAnsi="Verdana" w:cs="宋体" w:hint="eastAsia"/>
          <w:color w:val="000000"/>
          <w:kern w:val="0"/>
          <w:sz w:val="24"/>
        </w:rPr>
        <w:t>项目负责人注册专业、资格等级要求：具备机电工程专业二级及以上注册建造师执业资格，同时具备建设主管部门颁发的有效的安全生产考核合格证书（</w:t>
      </w:r>
      <w:r w:rsidRPr="000E0789">
        <w:rPr>
          <w:rFonts w:ascii="Verdana" w:hAnsi="Verdana" w:cs="宋体" w:hint="eastAsia"/>
          <w:color w:val="000000"/>
          <w:kern w:val="0"/>
          <w:sz w:val="24"/>
        </w:rPr>
        <w:t>B</w:t>
      </w:r>
      <w:r w:rsidRPr="000E0789">
        <w:rPr>
          <w:rFonts w:ascii="Verdana" w:hAnsi="Verdana" w:cs="宋体" w:hint="eastAsia"/>
          <w:color w:val="000000"/>
          <w:kern w:val="0"/>
          <w:sz w:val="24"/>
        </w:rPr>
        <w:t>类安全员）；</w:t>
      </w:r>
    </w:p>
    <w:p w14:paraId="783B40B7" w14:textId="77777777" w:rsidR="000E0789" w:rsidRPr="000E0789" w:rsidRDefault="000E0789" w:rsidP="000E0789">
      <w:pPr>
        <w:spacing w:line="360" w:lineRule="auto"/>
        <w:rPr>
          <w:rFonts w:ascii="Verdana" w:hAnsi="Verdana" w:cs="宋体" w:hint="eastAsia"/>
          <w:color w:val="000000"/>
          <w:kern w:val="0"/>
          <w:sz w:val="24"/>
        </w:rPr>
      </w:pPr>
      <w:r w:rsidRPr="000E0789">
        <w:rPr>
          <w:rFonts w:ascii="Verdana" w:hAnsi="Verdana" w:cs="宋体" w:hint="eastAsia"/>
          <w:color w:val="000000"/>
          <w:kern w:val="0"/>
          <w:sz w:val="24"/>
        </w:rPr>
        <w:t>4.4</w:t>
      </w:r>
      <w:r w:rsidRPr="000E0789">
        <w:rPr>
          <w:rFonts w:ascii="Verdana" w:hAnsi="Verdana" w:cs="宋体" w:hint="eastAsia"/>
          <w:color w:val="000000"/>
          <w:kern w:val="0"/>
          <w:sz w:val="24"/>
        </w:rPr>
        <w:t>本项目不接受联合体投标；</w:t>
      </w:r>
    </w:p>
    <w:p w14:paraId="142E92B0" w14:textId="77777777" w:rsidR="000E0789" w:rsidRPr="000E0789" w:rsidRDefault="000E0789" w:rsidP="000E0789">
      <w:pPr>
        <w:spacing w:line="360" w:lineRule="auto"/>
        <w:rPr>
          <w:rFonts w:ascii="Verdana" w:hAnsi="Verdana" w:cs="宋体" w:hint="eastAsia"/>
          <w:color w:val="000000"/>
          <w:kern w:val="0"/>
          <w:sz w:val="24"/>
        </w:rPr>
      </w:pPr>
      <w:r w:rsidRPr="000E0789">
        <w:rPr>
          <w:rFonts w:ascii="Verdana" w:hAnsi="Verdana" w:cs="宋体" w:hint="eastAsia"/>
          <w:color w:val="000000"/>
          <w:kern w:val="0"/>
          <w:sz w:val="24"/>
        </w:rPr>
        <w:lastRenderedPageBreak/>
        <w:t>4.5</w:t>
      </w:r>
      <w:r w:rsidRPr="000E0789">
        <w:rPr>
          <w:rFonts w:ascii="Verdana" w:hAnsi="Verdana" w:cs="宋体" w:hint="eastAsia"/>
          <w:color w:val="000000"/>
          <w:kern w:val="0"/>
          <w:sz w:val="24"/>
        </w:rPr>
        <w:t>企业具备安全生产条件，并取得安全生产许可证；</w:t>
      </w:r>
    </w:p>
    <w:p w14:paraId="59BE141F" w14:textId="77777777" w:rsidR="000E0789" w:rsidRPr="000E0789" w:rsidRDefault="000E0789" w:rsidP="000E0789">
      <w:pPr>
        <w:spacing w:line="360" w:lineRule="auto"/>
        <w:rPr>
          <w:rFonts w:ascii="Verdana" w:hAnsi="Verdana" w:cs="宋体" w:hint="eastAsia"/>
          <w:color w:val="000000"/>
          <w:kern w:val="0"/>
          <w:sz w:val="24"/>
        </w:rPr>
      </w:pPr>
      <w:r w:rsidRPr="000E0789">
        <w:rPr>
          <w:rFonts w:ascii="Verdana" w:hAnsi="Verdana" w:cs="宋体" w:hint="eastAsia"/>
          <w:color w:val="000000"/>
          <w:kern w:val="0"/>
          <w:sz w:val="24"/>
        </w:rPr>
        <w:t>4.6</w:t>
      </w:r>
      <w:r w:rsidRPr="000E0789">
        <w:rPr>
          <w:rFonts w:ascii="Verdana" w:hAnsi="Verdana" w:cs="宋体" w:hint="eastAsia"/>
          <w:color w:val="000000"/>
          <w:kern w:val="0"/>
          <w:sz w:val="24"/>
        </w:rPr>
        <w:t>项目负责人必须满足下列条件：</w:t>
      </w:r>
    </w:p>
    <w:p w14:paraId="6C16CD37" w14:textId="77777777" w:rsidR="000E0789" w:rsidRPr="000E0789" w:rsidRDefault="000E0789" w:rsidP="000E0789">
      <w:pPr>
        <w:spacing w:line="360" w:lineRule="auto"/>
        <w:rPr>
          <w:rFonts w:ascii="Verdana" w:hAnsi="Verdana" w:cs="宋体" w:hint="eastAsia"/>
          <w:color w:val="000000"/>
          <w:kern w:val="0"/>
          <w:sz w:val="24"/>
        </w:rPr>
      </w:pPr>
      <w:r w:rsidRPr="000E0789">
        <w:rPr>
          <w:rFonts w:ascii="Verdana" w:hAnsi="Verdana" w:cs="宋体" w:hint="eastAsia"/>
          <w:color w:val="000000"/>
          <w:kern w:val="0"/>
          <w:sz w:val="24"/>
        </w:rPr>
        <w:t>4.6.1</w:t>
      </w:r>
      <w:r w:rsidRPr="000E0789">
        <w:rPr>
          <w:rFonts w:ascii="Verdana" w:hAnsi="Verdana" w:cs="宋体" w:hint="eastAsia"/>
          <w:color w:val="000000"/>
          <w:kern w:val="0"/>
          <w:sz w:val="24"/>
        </w:rPr>
        <w:t>项目负责人不得同时在两个或者两个以上单位受聘或者执业</w:t>
      </w:r>
      <w:r w:rsidRPr="000E0789">
        <w:rPr>
          <w:rFonts w:ascii="Verdana" w:hAnsi="Verdana" w:cs="宋体" w:hint="eastAsia"/>
          <w:color w:val="000000"/>
          <w:kern w:val="0"/>
          <w:sz w:val="24"/>
        </w:rPr>
        <w:t>:a</w:t>
      </w:r>
      <w:r w:rsidRPr="000E0789">
        <w:rPr>
          <w:rFonts w:ascii="Verdana" w:hAnsi="Verdana" w:cs="宋体" w:hint="eastAsia"/>
          <w:color w:val="000000"/>
          <w:kern w:val="0"/>
          <w:sz w:val="24"/>
        </w:rPr>
        <w:t>、同时在两个及以上单位签订劳动合同或交纳社会保险；</w:t>
      </w:r>
      <w:r w:rsidRPr="000E0789">
        <w:rPr>
          <w:rFonts w:ascii="Verdana" w:hAnsi="Verdana" w:cs="宋体" w:hint="eastAsia"/>
          <w:color w:val="000000"/>
          <w:kern w:val="0"/>
          <w:sz w:val="24"/>
        </w:rPr>
        <w:t>b</w:t>
      </w:r>
      <w:r w:rsidRPr="000E0789">
        <w:rPr>
          <w:rFonts w:ascii="Verdana" w:hAnsi="Verdana" w:cs="宋体" w:hint="eastAsia"/>
          <w:color w:val="000000"/>
          <w:kern w:val="0"/>
          <w:sz w:val="24"/>
        </w:rPr>
        <w:t>、将本人执（职）业资格证书同时注册在两个及以上单位。</w:t>
      </w:r>
    </w:p>
    <w:p w14:paraId="41CB9CA9" w14:textId="77777777" w:rsidR="000E0789" w:rsidRPr="000E0789" w:rsidRDefault="000E0789" w:rsidP="000E0789">
      <w:pPr>
        <w:spacing w:line="360" w:lineRule="auto"/>
        <w:rPr>
          <w:rFonts w:ascii="Verdana" w:hAnsi="Verdana" w:cs="宋体" w:hint="eastAsia"/>
          <w:color w:val="000000"/>
          <w:kern w:val="0"/>
          <w:sz w:val="24"/>
        </w:rPr>
      </w:pPr>
      <w:r w:rsidRPr="000E0789">
        <w:rPr>
          <w:rFonts w:ascii="Verdana" w:hAnsi="Verdana" w:cs="宋体" w:hint="eastAsia"/>
          <w:color w:val="000000"/>
          <w:kern w:val="0"/>
          <w:sz w:val="24"/>
        </w:rPr>
        <w:t>4.6.2</w:t>
      </w:r>
      <w:r w:rsidRPr="000E0789">
        <w:rPr>
          <w:rFonts w:ascii="Verdana" w:hAnsi="Verdana" w:cs="宋体" w:hint="eastAsia"/>
          <w:color w:val="000000"/>
          <w:kern w:val="0"/>
          <w:sz w:val="24"/>
        </w:rPr>
        <w:t>项目负责人是非变更后无在建工程，或项目负责人是变更后无在建工程（必须原合同工期已满且变更备案之日已满</w:t>
      </w:r>
      <w:r w:rsidRPr="000E0789">
        <w:rPr>
          <w:rFonts w:ascii="Verdana" w:hAnsi="Verdana" w:cs="宋体" w:hint="eastAsia"/>
          <w:color w:val="000000"/>
          <w:kern w:val="0"/>
          <w:sz w:val="24"/>
        </w:rPr>
        <w:t>6</w:t>
      </w:r>
      <w:r w:rsidRPr="000E0789">
        <w:rPr>
          <w:rFonts w:ascii="Verdana" w:hAnsi="Verdana" w:cs="宋体" w:hint="eastAsia"/>
          <w:color w:val="000000"/>
          <w:kern w:val="0"/>
          <w:sz w:val="24"/>
        </w:rPr>
        <w:t>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14:paraId="3B45C59A" w14:textId="77777777" w:rsidR="000E0789" w:rsidRPr="000E0789" w:rsidRDefault="000E0789" w:rsidP="000E0789">
      <w:pPr>
        <w:spacing w:line="360" w:lineRule="auto"/>
        <w:rPr>
          <w:rFonts w:ascii="Verdana" w:hAnsi="Verdana" w:cs="宋体" w:hint="eastAsia"/>
          <w:color w:val="000000"/>
          <w:kern w:val="0"/>
          <w:sz w:val="24"/>
        </w:rPr>
      </w:pPr>
      <w:r w:rsidRPr="000E0789">
        <w:rPr>
          <w:rFonts w:ascii="Verdana" w:hAnsi="Verdana" w:cs="宋体" w:hint="eastAsia"/>
          <w:color w:val="000000"/>
          <w:kern w:val="0"/>
          <w:sz w:val="24"/>
        </w:rPr>
        <w:t>4.7</w:t>
      </w:r>
      <w:r w:rsidRPr="000E0789">
        <w:rPr>
          <w:rFonts w:ascii="Verdana" w:hAnsi="Verdana" w:cs="宋体" w:hint="eastAsia"/>
          <w:color w:val="000000"/>
          <w:kern w:val="0"/>
          <w:sz w:val="24"/>
        </w:rPr>
        <w:t>投标人不得存在下列情形之一：</w:t>
      </w:r>
    </w:p>
    <w:p w14:paraId="7EBA8659" w14:textId="77777777" w:rsidR="000E0789" w:rsidRPr="000E0789" w:rsidRDefault="000E0789" w:rsidP="000E0789">
      <w:pPr>
        <w:spacing w:line="360" w:lineRule="auto"/>
        <w:rPr>
          <w:rFonts w:ascii="Verdana" w:hAnsi="Verdana" w:cs="宋体" w:hint="eastAsia"/>
          <w:color w:val="000000"/>
          <w:kern w:val="0"/>
          <w:sz w:val="24"/>
        </w:rPr>
      </w:pPr>
      <w:r w:rsidRPr="000E0789">
        <w:rPr>
          <w:rFonts w:ascii="Verdana" w:hAnsi="Verdana" w:cs="宋体" w:hint="eastAsia"/>
          <w:color w:val="000000"/>
          <w:kern w:val="0"/>
          <w:sz w:val="24"/>
        </w:rPr>
        <w:t>4.7.1</w:t>
      </w:r>
      <w:r w:rsidRPr="000E0789">
        <w:rPr>
          <w:rFonts w:ascii="Verdana" w:hAnsi="Verdana" w:cs="宋体" w:hint="eastAsia"/>
          <w:color w:val="000000"/>
          <w:kern w:val="0"/>
          <w:sz w:val="24"/>
        </w:rPr>
        <w:t>为招标人不具有独立法人资格的附属机构（单位）；</w:t>
      </w:r>
    </w:p>
    <w:p w14:paraId="54C109A1" w14:textId="77777777" w:rsidR="000E0789" w:rsidRPr="000E0789" w:rsidRDefault="000E0789" w:rsidP="000E0789">
      <w:pPr>
        <w:spacing w:line="360" w:lineRule="auto"/>
        <w:rPr>
          <w:rFonts w:ascii="Verdana" w:hAnsi="Verdana" w:cs="宋体" w:hint="eastAsia"/>
          <w:color w:val="000000"/>
          <w:kern w:val="0"/>
          <w:sz w:val="24"/>
        </w:rPr>
      </w:pPr>
      <w:r w:rsidRPr="000E0789">
        <w:rPr>
          <w:rFonts w:ascii="Verdana" w:hAnsi="Verdana" w:cs="宋体" w:hint="eastAsia"/>
          <w:color w:val="000000"/>
          <w:kern w:val="0"/>
          <w:sz w:val="24"/>
        </w:rPr>
        <w:t>4.7.2</w:t>
      </w:r>
      <w:r w:rsidRPr="000E0789">
        <w:rPr>
          <w:rFonts w:ascii="Verdana" w:hAnsi="Verdana" w:cs="宋体" w:hint="eastAsia"/>
          <w:color w:val="000000"/>
          <w:kern w:val="0"/>
          <w:sz w:val="24"/>
        </w:rPr>
        <w:t>为本招标项目的监理人、代建人、项目管理人，以及为本招标项目提供招标代理、设计服务的；</w:t>
      </w:r>
    </w:p>
    <w:p w14:paraId="0C9B44BA" w14:textId="77777777" w:rsidR="000E0789" w:rsidRPr="000E0789" w:rsidRDefault="000E0789" w:rsidP="000E0789">
      <w:pPr>
        <w:spacing w:line="360" w:lineRule="auto"/>
        <w:rPr>
          <w:rFonts w:ascii="Verdana" w:hAnsi="Verdana" w:cs="宋体" w:hint="eastAsia"/>
          <w:color w:val="000000"/>
          <w:kern w:val="0"/>
          <w:sz w:val="24"/>
        </w:rPr>
      </w:pPr>
      <w:r w:rsidRPr="000E0789">
        <w:rPr>
          <w:rFonts w:ascii="Verdana" w:hAnsi="Verdana" w:cs="宋体" w:hint="eastAsia"/>
          <w:color w:val="000000"/>
          <w:kern w:val="0"/>
          <w:sz w:val="24"/>
        </w:rPr>
        <w:t>4.7.3</w:t>
      </w:r>
      <w:r w:rsidRPr="000E0789">
        <w:rPr>
          <w:rFonts w:ascii="Verdana" w:hAnsi="Verdana" w:cs="宋体" w:hint="eastAsia"/>
          <w:color w:val="000000"/>
          <w:kern w:val="0"/>
          <w:sz w:val="24"/>
        </w:rPr>
        <w:t>与本招标项目的监理人、代建人、招标代理机构同为一个法定代表人的，或者相互控股、参股的；</w:t>
      </w:r>
    </w:p>
    <w:p w14:paraId="3BA841E0" w14:textId="77777777" w:rsidR="000E0789" w:rsidRPr="000E0789" w:rsidRDefault="000E0789" w:rsidP="000E0789">
      <w:pPr>
        <w:spacing w:line="360" w:lineRule="auto"/>
        <w:rPr>
          <w:rFonts w:ascii="Verdana" w:hAnsi="Verdana" w:cs="宋体" w:hint="eastAsia"/>
          <w:color w:val="000000"/>
          <w:kern w:val="0"/>
          <w:sz w:val="24"/>
        </w:rPr>
      </w:pPr>
      <w:r w:rsidRPr="000E0789">
        <w:rPr>
          <w:rFonts w:ascii="Verdana" w:hAnsi="Verdana" w:cs="宋体" w:hint="eastAsia"/>
          <w:color w:val="000000"/>
          <w:kern w:val="0"/>
          <w:sz w:val="24"/>
        </w:rPr>
        <w:t>4.7.4</w:t>
      </w:r>
      <w:r w:rsidRPr="000E0789">
        <w:rPr>
          <w:rFonts w:ascii="Verdana" w:hAnsi="Verdana" w:cs="宋体" w:hint="eastAsia"/>
          <w:color w:val="000000"/>
          <w:kern w:val="0"/>
          <w:sz w:val="24"/>
        </w:rPr>
        <w:t>与招标人存在利害关系可能影响招标公正性的；</w:t>
      </w:r>
    </w:p>
    <w:p w14:paraId="40F411F4" w14:textId="77777777" w:rsidR="000E0789" w:rsidRPr="000E0789" w:rsidRDefault="000E0789" w:rsidP="000E0789">
      <w:pPr>
        <w:spacing w:line="360" w:lineRule="auto"/>
        <w:rPr>
          <w:rFonts w:ascii="Verdana" w:hAnsi="Verdana" w:cs="宋体" w:hint="eastAsia"/>
          <w:color w:val="000000"/>
          <w:kern w:val="0"/>
          <w:sz w:val="24"/>
        </w:rPr>
      </w:pPr>
      <w:r w:rsidRPr="000E0789">
        <w:rPr>
          <w:rFonts w:ascii="Verdana" w:hAnsi="Verdana" w:cs="宋体" w:hint="eastAsia"/>
          <w:color w:val="000000"/>
          <w:kern w:val="0"/>
          <w:sz w:val="24"/>
        </w:rPr>
        <w:t>4.7.5</w:t>
      </w:r>
      <w:r w:rsidRPr="000E0789">
        <w:rPr>
          <w:rFonts w:ascii="Verdana" w:hAnsi="Verdana" w:cs="宋体" w:hint="eastAsia"/>
          <w:color w:val="000000"/>
          <w:kern w:val="0"/>
          <w:sz w:val="24"/>
        </w:rPr>
        <w:t>单位负责人为同一人或者存在控股、管理关系的不同单位；</w:t>
      </w:r>
    </w:p>
    <w:p w14:paraId="6E61A6D6" w14:textId="77777777" w:rsidR="000E0789" w:rsidRPr="000E0789" w:rsidRDefault="000E0789" w:rsidP="000E0789">
      <w:pPr>
        <w:spacing w:line="360" w:lineRule="auto"/>
        <w:rPr>
          <w:rFonts w:ascii="Verdana" w:hAnsi="Verdana" w:cs="宋体" w:hint="eastAsia"/>
          <w:color w:val="000000"/>
          <w:kern w:val="0"/>
          <w:sz w:val="24"/>
        </w:rPr>
      </w:pPr>
      <w:r w:rsidRPr="000E0789">
        <w:rPr>
          <w:rFonts w:ascii="Verdana" w:hAnsi="Verdana" w:cs="宋体" w:hint="eastAsia"/>
          <w:color w:val="000000"/>
          <w:kern w:val="0"/>
          <w:sz w:val="24"/>
        </w:rPr>
        <w:t>4.7.6</w:t>
      </w:r>
      <w:r w:rsidRPr="000E0789">
        <w:rPr>
          <w:rFonts w:ascii="Verdana" w:hAnsi="Verdana" w:cs="宋体" w:hint="eastAsia"/>
          <w:color w:val="000000"/>
          <w:kern w:val="0"/>
          <w:sz w:val="24"/>
        </w:rPr>
        <w:t>处于被责令停业、财产被接管、冻结和破产状态，以及投标资格被取消或者被暂停且在暂停期内；</w:t>
      </w:r>
    </w:p>
    <w:p w14:paraId="334A60D8" w14:textId="77777777" w:rsidR="000E0789" w:rsidRPr="000E0789" w:rsidRDefault="000E0789" w:rsidP="000E0789">
      <w:pPr>
        <w:spacing w:line="360" w:lineRule="auto"/>
        <w:rPr>
          <w:rFonts w:ascii="Verdana" w:hAnsi="Verdana" w:cs="宋体" w:hint="eastAsia"/>
          <w:color w:val="000000"/>
          <w:kern w:val="0"/>
          <w:sz w:val="24"/>
        </w:rPr>
      </w:pPr>
      <w:r w:rsidRPr="000E0789">
        <w:rPr>
          <w:rFonts w:ascii="Verdana" w:hAnsi="Verdana" w:cs="宋体" w:hint="eastAsia"/>
          <w:color w:val="000000"/>
          <w:kern w:val="0"/>
          <w:sz w:val="24"/>
        </w:rPr>
        <w:t>4.7.7</w:t>
      </w:r>
      <w:r w:rsidRPr="000E0789">
        <w:rPr>
          <w:rFonts w:ascii="Verdana" w:hAnsi="Verdana" w:cs="宋体" w:hint="eastAsia"/>
          <w:color w:val="000000"/>
          <w:kern w:val="0"/>
          <w:sz w:val="24"/>
        </w:rPr>
        <w:t>因拖欠工人工资或者因发生质量安全事故被有关部门限制在招标项目所在地承接工程的；</w:t>
      </w:r>
    </w:p>
    <w:p w14:paraId="4772171C" w14:textId="77777777" w:rsidR="000E0789" w:rsidRPr="000E0789" w:rsidRDefault="000E0789" w:rsidP="000E0789">
      <w:pPr>
        <w:spacing w:line="360" w:lineRule="auto"/>
        <w:rPr>
          <w:rFonts w:ascii="Verdana" w:hAnsi="Verdana" w:cs="宋体" w:hint="eastAsia"/>
          <w:color w:val="000000"/>
          <w:kern w:val="0"/>
          <w:sz w:val="24"/>
        </w:rPr>
      </w:pPr>
      <w:r w:rsidRPr="000E0789">
        <w:rPr>
          <w:rFonts w:ascii="Verdana" w:hAnsi="Verdana" w:cs="宋体" w:hint="eastAsia"/>
          <w:color w:val="000000"/>
          <w:kern w:val="0"/>
          <w:sz w:val="24"/>
        </w:rPr>
        <w:t>4.7.8</w:t>
      </w:r>
      <w:r w:rsidRPr="000E0789">
        <w:rPr>
          <w:rFonts w:ascii="Verdana" w:hAnsi="Verdana" w:cs="宋体" w:hint="eastAsia"/>
          <w:color w:val="000000"/>
          <w:kern w:val="0"/>
          <w:sz w:val="24"/>
        </w:rPr>
        <w:t>投标人近</w:t>
      </w:r>
      <w:r w:rsidRPr="000E0789">
        <w:rPr>
          <w:rFonts w:ascii="Verdana" w:hAnsi="Verdana" w:cs="宋体" w:hint="eastAsia"/>
          <w:color w:val="000000"/>
          <w:kern w:val="0"/>
          <w:sz w:val="24"/>
        </w:rPr>
        <w:t xml:space="preserve">3 </w:t>
      </w:r>
      <w:r w:rsidRPr="000E0789">
        <w:rPr>
          <w:rFonts w:ascii="Verdana" w:hAnsi="Verdana" w:cs="宋体" w:hint="eastAsia"/>
          <w:color w:val="000000"/>
          <w:kern w:val="0"/>
          <w:sz w:val="24"/>
        </w:rPr>
        <w:t>年内有行贿犯罪行为且被记录，或者法定代表人有行贿犯罪记录且</w:t>
      </w:r>
      <w:proofErr w:type="gramStart"/>
      <w:r w:rsidRPr="000E0789">
        <w:rPr>
          <w:rFonts w:ascii="Verdana" w:hAnsi="Verdana" w:cs="宋体" w:hint="eastAsia"/>
          <w:color w:val="000000"/>
          <w:kern w:val="0"/>
          <w:sz w:val="24"/>
        </w:rPr>
        <w:t>自记录</w:t>
      </w:r>
      <w:proofErr w:type="gramEnd"/>
      <w:r w:rsidRPr="000E0789">
        <w:rPr>
          <w:rFonts w:ascii="Verdana" w:hAnsi="Verdana" w:cs="宋体" w:hint="eastAsia"/>
          <w:color w:val="000000"/>
          <w:kern w:val="0"/>
          <w:sz w:val="24"/>
        </w:rPr>
        <w:t>之日起未超过</w:t>
      </w:r>
      <w:r w:rsidRPr="000E0789">
        <w:rPr>
          <w:rFonts w:ascii="Verdana" w:hAnsi="Verdana" w:cs="宋体" w:hint="eastAsia"/>
          <w:color w:val="000000"/>
          <w:kern w:val="0"/>
          <w:sz w:val="24"/>
        </w:rPr>
        <w:t>5</w:t>
      </w:r>
      <w:r w:rsidRPr="000E0789">
        <w:rPr>
          <w:rFonts w:ascii="Verdana" w:hAnsi="Verdana" w:cs="宋体" w:hint="eastAsia"/>
          <w:color w:val="000000"/>
          <w:kern w:val="0"/>
          <w:sz w:val="24"/>
        </w:rPr>
        <w:t>年的。</w:t>
      </w:r>
    </w:p>
    <w:p w14:paraId="7EED6270" w14:textId="77777777" w:rsidR="000E0789" w:rsidRPr="000E0789" w:rsidRDefault="000E0789" w:rsidP="000E0789">
      <w:pPr>
        <w:spacing w:line="360" w:lineRule="auto"/>
        <w:rPr>
          <w:rFonts w:ascii="Verdana" w:hAnsi="Verdana" w:cs="宋体" w:hint="eastAsia"/>
          <w:color w:val="000000"/>
          <w:kern w:val="0"/>
          <w:sz w:val="24"/>
        </w:rPr>
      </w:pPr>
      <w:r w:rsidRPr="000E0789">
        <w:rPr>
          <w:rFonts w:ascii="Verdana" w:hAnsi="Verdana" w:cs="宋体" w:hint="eastAsia"/>
          <w:color w:val="000000"/>
          <w:kern w:val="0"/>
          <w:sz w:val="24"/>
        </w:rPr>
        <w:t>4.8</w:t>
      </w:r>
      <w:r w:rsidRPr="000E0789">
        <w:rPr>
          <w:rFonts w:ascii="Verdana" w:hAnsi="Verdana" w:cs="宋体" w:hint="eastAsia"/>
          <w:color w:val="000000"/>
          <w:kern w:val="0"/>
          <w:sz w:val="24"/>
        </w:rPr>
        <w:t>投标人法定代表人的授权委托代理人、项目负责人必须为本单位人员，且在投标时提供本单位与其签订的劳动合同及</w:t>
      </w:r>
      <w:r w:rsidRPr="000E0789">
        <w:rPr>
          <w:rFonts w:ascii="Verdana" w:hAnsi="Verdana" w:cs="宋体" w:hint="eastAsia"/>
          <w:color w:val="000000"/>
          <w:kern w:val="0"/>
          <w:sz w:val="24"/>
        </w:rPr>
        <w:t>2017</w:t>
      </w:r>
      <w:r w:rsidRPr="000E0789">
        <w:rPr>
          <w:rFonts w:ascii="Verdana" w:hAnsi="Verdana" w:cs="宋体" w:hint="eastAsia"/>
          <w:color w:val="000000"/>
          <w:kern w:val="0"/>
          <w:sz w:val="24"/>
        </w:rPr>
        <w:t>年</w:t>
      </w:r>
      <w:r w:rsidRPr="000E0789">
        <w:rPr>
          <w:rFonts w:ascii="Verdana" w:hAnsi="Verdana" w:cs="宋体" w:hint="eastAsia"/>
          <w:color w:val="000000"/>
          <w:kern w:val="0"/>
          <w:sz w:val="24"/>
        </w:rPr>
        <w:t>12</w:t>
      </w:r>
      <w:r w:rsidRPr="000E0789">
        <w:rPr>
          <w:rFonts w:ascii="Verdana" w:hAnsi="Verdana" w:cs="宋体" w:hint="eastAsia"/>
          <w:color w:val="000000"/>
          <w:kern w:val="0"/>
          <w:sz w:val="24"/>
        </w:rPr>
        <w:t>月以来本单位为其办理的任意一个月社会养老保险证明（证明以社保主管部门出具的证明为准）。</w:t>
      </w:r>
    </w:p>
    <w:p w14:paraId="73E657A6" w14:textId="77777777" w:rsidR="000E0789" w:rsidRPr="000E0789" w:rsidRDefault="000E0789" w:rsidP="000E0789">
      <w:pPr>
        <w:spacing w:line="360" w:lineRule="auto"/>
        <w:rPr>
          <w:rFonts w:ascii="Verdana" w:hAnsi="Verdana" w:cs="宋体" w:hint="eastAsia"/>
          <w:color w:val="000000"/>
          <w:kern w:val="0"/>
          <w:sz w:val="24"/>
        </w:rPr>
      </w:pPr>
      <w:r w:rsidRPr="000E0789">
        <w:rPr>
          <w:rFonts w:ascii="Verdana" w:hAnsi="Verdana" w:cs="宋体" w:hint="eastAsia"/>
          <w:color w:val="000000"/>
          <w:kern w:val="0"/>
          <w:sz w:val="24"/>
        </w:rPr>
        <w:t>4.</w:t>
      </w:r>
      <w:r w:rsidRPr="000E0789">
        <w:rPr>
          <w:rFonts w:ascii="Verdana" w:hAnsi="Verdana" w:cs="宋体"/>
          <w:color w:val="000000"/>
          <w:kern w:val="0"/>
          <w:sz w:val="24"/>
        </w:rPr>
        <w:t>9</w:t>
      </w:r>
      <w:r w:rsidRPr="000E0789">
        <w:rPr>
          <w:rFonts w:ascii="Verdana" w:hAnsi="Verdana" w:cs="宋体" w:hint="eastAsia"/>
          <w:color w:val="000000"/>
          <w:kern w:val="0"/>
          <w:sz w:val="24"/>
        </w:rPr>
        <w:t>符合法律、法规规定的其他条件。</w:t>
      </w:r>
    </w:p>
    <w:p w14:paraId="66BD69F9" w14:textId="77777777" w:rsidR="000E0789" w:rsidRPr="000E0789" w:rsidRDefault="000E0789" w:rsidP="000E0789">
      <w:pPr>
        <w:spacing w:line="360" w:lineRule="auto"/>
        <w:rPr>
          <w:rFonts w:ascii="Verdana" w:hAnsi="Verdana" w:cs="宋体"/>
          <w:color w:val="000000"/>
          <w:kern w:val="0"/>
          <w:sz w:val="24"/>
        </w:rPr>
      </w:pPr>
      <w:r w:rsidRPr="000E0789">
        <w:rPr>
          <w:rFonts w:ascii="Verdana" w:hAnsi="Verdana" w:cs="宋体"/>
          <w:color w:val="000000"/>
          <w:kern w:val="0"/>
          <w:sz w:val="24"/>
        </w:rPr>
        <w:lastRenderedPageBreak/>
        <w:t>5</w:t>
      </w:r>
      <w:r w:rsidRPr="000E0789">
        <w:rPr>
          <w:rFonts w:ascii="Verdana" w:hAnsi="Verdana" w:cs="宋体" w:hint="eastAsia"/>
          <w:color w:val="000000"/>
          <w:kern w:val="0"/>
          <w:sz w:val="24"/>
        </w:rPr>
        <w:t>．招标文件、图纸等资料的获取</w:t>
      </w:r>
    </w:p>
    <w:p w14:paraId="0B975A3D" w14:textId="30CD366C" w:rsidR="000E0789" w:rsidRPr="000E0789" w:rsidRDefault="000E0789" w:rsidP="000E0789">
      <w:pPr>
        <w:spacing w:line="360" w:lineRule="auto"/>
        <w:rPr>
          <w:rFonts w:ascii="Verdana" w:hAnsi="Verdana" w:cs="宋体"/>
          <w:color w:val="000000"/>
          <w:kern w:val="0"/>
          <w:sz w:val="24"/>
        </w:rPr>
      </w:pPr>
      <w:r w:rsidRPr="000E0789">
        <w:rPr>
          <w:rFonts w:ascii="Verdana" w:hAnsi="Verdana" w:cs="宋体"/>
          <w:color w:val="000000"/>
          <w:kern w:val="0"/>
          <w:sz w:val="24"/>
        </w:rPr>
        <w:t>5.1</w:t>
      </w:r>
      <w:r w:rsidRPr="000E0789">
        <w:rPr>
          <w:rFonts w:ascii="Verdana" w:hAnsi="Verdana" w:cs="宋体" w:hint="eastAsia"/>
          <w:color w:val="000000"/>
          <w:kern w:val="0"/>
          <w:sz w:val="24"/>
        </w:rPr>
        <w:t>凡有意参加投标者，</w:t>
      </w:r>
      <w:r w:rsidRPr="000E0789">
        <w:rPr>
          <w:rFonts w:ascii="Verdana" w:hAnsi="Verdana" w:cs="宋体" w:hint="eastAsia"/>
          <w:b/>
          <w:color w:val="000000"/>
          <w:kern w:val="0"/>
          <w:sz w:val="24"/>
        </w:rPr>
        <w:t>请于</w:t>
      </w:r>
      <w:r w:rsidRPr="000E0789">
        <w:rPr>
          <w:rFonts w:ascii="Verdana" w:hAnsi="Verdana" w:cs="宋体"/>
          <w:b/>
          <w:color w:val="000000"/>
          <w:kern w:val="0"/>
          <w:sz w:val="24"/>
          <w:u w:val="single"/>
        </w:rPr>
        <w:t>201</w:t>
      </w:r>
      <w:r w:rsidRPr="000E0789">
        <w:rPr>
          <w:rFonts w:ascii="Verdana" w:hAnsi="Verdana" w:cs="宋体" w:hint="eastAsia"/>
          <w:b/>
          <w:color w:val="000000"/>
          <w:kern w:val="0"/>
          <w:sz w:val="24"/>
          <w:u w:val="single"/>
        </w:rPr>
        <w:t>8</w:t>
      </w:r>
      <w:r w:rsidRPr="000E0789">
        <w:rPr>
          <w:rFonts w:ascii="Verdana" w:hAnsi="Verdana" w:cs="宋体" w:hint="eastAsia"/>
          <w:b/>
          <w:color w:val="000000"/>
          <w:kern w:val="0"/>
          <w:sz w:val="24"/>
        </w:rPr>
        <w:t>年</w:t>
      </w:r>
      <w:r w:rsidRPr="000E0789">
        <w:rPr>
          <w:rFonts w:ascii="Verdana" w:hAnsi="Verdana" w:cs="宋体"/>
          <w:b/>
          <w:color w:val="000000"/>
          <w:kern w:val="0"/>
          <w:sz w:val="24"/>
          <w:u w:val="single"/>
        </w:rPr>
        <w:t xml:space="preserve"> </w:t>
      </w:r>
      <w:r>
        <w:rPr>
          <w:rFonts w:ascii="Verdana" w:hAnsi="Verdana" w:cs="宋体" w:hint="eastAsia"/>
          <w:b/>
          <w:color w:val="000000"/>
          <w:kern w:val="0"/>
          <w:sz w:val="24"/>
          <w:u w:val="single"/>
        </w:rPr>
        <w:t>9</w:t>
      </w:r>
      <w:r w:rsidRPr="000E0789">
        <w:rPr>
          <w:rFonts w:ascii="Verdana" w:hAnsi="Verdana" w:cs="宋体"/>
          <w:b/>
          <w:color w:val="000000"/>
          <w:kern w:val="0"/>
          <w:sz w:val="24"/>
          <w:u w:val="single"/>
        </w:rPr>
        <w:t xml:space="preserve"> </w:t>
      </w:r>
      <w:r w:rsidRPr="000E0789">
        <w:rPr>
          <w:rFonts w:ascii="Verdana" w:hAnsi="Verdana" w:cs="宋体" w:hint="eastAsia"/>
          <w:b/>
          <w:color w:val="000000"/>
          <w:kern w:val="0"/>
          <w:sz w:val="24"/>
        </w:rPr>
        <w:t>月</w:t>
      </w:r>
      <w:r>
        <w:rPr>
          <w:rFonts w:ascii="Verdana" w:hAnsi="Verdana" w:cs="宋体" w:hint="eastAsia"/>
          <w:b/>
          <w:color w:val="000000"/>
          <w:kern w:val="0"/>
          <w:sz w:val="24"/>
          <w:u w:val="single"/>
        </w:rPr>
        <w:t>18</w:t>
      </w:r>
      <w:r w:rsidRPr="000E0789">
        <w:rPr>
          <w:rFonts w:ascii="Verdana" w:hAnsi="Verdana" w:cs="宋体"/>
          <w:b/>
          <w:color w:val="000000"/>
          <w:kern w:val="0"/>
          <w:sz w:val="24"/>
          <w:u w:val="single"/>
        </w:rPr>
        <w:t xml:space="preserve"> </w:t>
      </w:r>
      <w:r w:rsidRPr="000E0789">
        <w:rPr>
          <w:rFonts w:ascii="Verdana" w:hAnsi="Verdana" w:cs="宋体" w:hint="eastAsia"/>
          <w:b/>
          <w:color w:val="000000"/>
          <w:kern w:val="0"/>
          <w:sz w:val="24"/>
        </w:rPr>
        <w:t>日上午</w:t>
      </w:r>
      <w:r>
        <w:rPr>
          <w:rFonts w:ascii="Verdana" w:hAnsi="Verdana" w:cs="宋体" w:hint="eastAsia"/>
          <w:b/>
          <w:color w:val="000000"/>
          <w:kern w:val="0"/>
          <w:sz w:val="24"/>
          <w:u w:val="single"/>
        </w:rPr>
        <w:t>9</w:t>
      </w:r>
      <w:r w:rsidRPr="000E0789">
        <w:rPr>
          <w:rFonts w:ascii="Verdana" w:hAnsi="Verdana" w:cs="宋体" w:hint="eastAsia"/>
          <w:b/>
          <w:color w:val="000000"/>
          <w:kern w:val="0"/>
          <w:sz w:val="24"/>
        </w:rPr>
        <w:t>时</w:t>
      </w:r>
      <w:r>
        <w:rPr>
          <w:rFonts w:ascii="Verdana" w:hAnsi="Verdana" w:cs="宋体" w:hint="eastAsia"/>
          <w:b/>
          <w:color w:val="000000"/>
          <w:kern w:val="0"/>
          <w:sz w:val="24"/>
          <w:u w:val="single"/>
        </w:rPr>
        <w:t>0</w:t>
      </w:r>
      <w:r w:rsidRPr="000E0789">
        <w:rPr>
          <w:rFonts w:ascii="Verdana" w:hAnsi="Verdana" w:cs="宋体"/>
          <w:b/>
          <w:color w:val="000000"/>
          <w:kern w:val="0"/>
          <w:sz w:val="24"/>
          <w:u w:val="single"/>
        </w:rPr>
        <w:t>0</w:t>
      </w:r>
      <w:r w:rsidRPr="000E0789">
        <w:rPr>
          <w:rFonts w:ascii="Verdana" w:hAnsi="Verdana" w:cs="宋体" w:hint="eastAsia"/>
          <w:b/>
          <w:color w:val="000000"/>
          <w:kern w:val="0"/>
          <w:sz w:val="24"/>
        </w:rPr>
        <w:t>分至</w:t>
      </w:r>
      <w:r w:rsidRPr="000E0789">
        <w:rPr>
          <w:rFonts w:ascii="Verdana" w:hAnsi="Verdana" w:cs="宋体"/>
          <w:b/>
          <w:color w:val="000000"/>
          <w:kern w:val="0"/>
          <w:sz w:val="24"/>
          <w:u w:val="single"/>
        </w:rPr>
        <w:t>201</w:t>
      </w:r>
      <w:r w:rsidRPr="000E0789">
        <w:rPr>
          <w:rFonts w:ascii="Verdana" w:hAnsi="Verdana" w:cs="宋体" w:hint="eastAsia"/>
          <w:b/>
          <w:color w:val="000000"/>
          <w:kern w:val="0"/>
          <w:sz w:val="24"/>
          <w:u w:val="single"/>
        </w:rPr>
        <w:t>8</w:t>
      </w:r>
      <w:r w:rsidRPr="000E0789">
        <w:rPr>
          <w:rFonts w:ascii="Verdana" w:hAnsi="Verdana" w:cs="宋体" w:hint="eastAsia"/>
          <w:b/>
          <w:color w:val="000000"/>
          <w:kern w:val="0"/>
          <w:sz w:val="24"/>
        </w:rPr>
        <w:t>年</w:t>
      </w:r>
      <w:r w:rsidRPr="000E0789">
        <w:rPr>
          <w:rFonts w:ascii="Verdana" w:hAnsi="Verdana" w:cs="宋体"/>
          <w:b/>
          <w:color w:val="000000"/>
          <w:kern w:val="0"/>
          <w:sz w:val="24"/>
          <w:u w:val="single"/>
        </w:rPr>
        <w:t xml:space="preserve"> </w:t>
      </w:r>
      <w:r>
        <w:rPr>
          <w:rFonts w:ascii="Verdana" w:hAnsi="Verdana" w:cs="宋体" w:hint="eastAsia"/>
          <w:b/>
          <w:color w:val="000000"/>
          <w:kern w:val="0"/>
          <w:sz w:val="24"/>
          <w:u w:val="single"/>
        </w:rPr>
        <w:t>9</w:t>
      </w:r>
      <w:r w:rsidRPr="000E0789">
        <w:rPr>
          <w:rFonts w:ascii="Verdana" w:hAnsi="Verdana" w:cs="宋体"/>
          <w:b/>
          <w:color w:val="000000"/>
          <w:kern w:val="0"/>
          <w:sz w:val="24"/>
          <w:u w:val="single"/>
        </w:rPr>
        <w:t xml:space="preserve"> </w:t>
      </w:r>
      <w:r w:rsidRPr="000E0789">
        <w:rPr>
          <w:rFonts w:ascii="Verdana" w:hAnsi="Verdana" w:cs="宋体" w:hint="eastAsia"/>
          <w:b/>
          <w:color w:val="000000"/>
          <w:kern w:val="0"/>
          <w:sz w:val="24"/>
        </w:rPr>
        <w:t>月</w:t>
      </w:r>
      <w:r w:rsidRPr="000E0789">
        <w:rPr>
          <w:rFonts w:ascii="Verdana" w:hAnsi="Verdana" w:cs="宋体"/>
          <w:b/>
          <w:color w:val="000000"/>
          <w:kern w:val="0"/>
          <w:sz w:val="24"/>
          <w:u w:val="single"/>
        </w:rPr>
        <w:t xml:space="preserve"> </w:t>
      </w:r>
      <w:r>
        <w:rPr>
          <w:rFonts w:ascii="Verdana" w:hAnsi="Verdana" w:cs="宋体" w:hint="eastAsia"/>
          <w:b/>
          <w:color w:val="000000"/>
          <w:kern w:val="0"/>
          <w:sz w:val="24"/>
          <w:u w:val="single"/>
        </w:rPr>
        <w:t>25</w:t>
      </w:r>
      <w:r w:rsidRPr="000E0789">
        <w:rPr>
          <w:rFonts w:ascii="Verdana" w:hAnsi="Verdana" w:cs="宋体"/>
          <w:b/>
          <w:color w:val="000000"/>
          <w:kern w:val="0"/>
          <w:sz w:val="24"/>
          <w:u w:val="single"/>
        </w:rPr>
        <w:t xml:space="preserve"> </w:t>
      </w:r>
      <w:r w:rsidRPr="000E0789">
        <w:rPr>
          <w:rFonts w:ascii="Verdana" w:hAnsi="Verdana" w:cs="宋体" w:hint="eastAsia"/>
          <w:b/>
          <w:color w:val="000000"/>
          <w:kern w:val="0"/>
          <w:sz w:val="24"/>
        </w:rPr>
        <w:t>日下午</w:t>
      </w:r>
      <w:r w:rsidRPr="000E0789">
        <w:rPr>
          <w:rFonts w:ascii="Verdana" w:hAnsi="Verdana" w:cs="宋体"/>
          <w:b/>
          <w:color w:val="000000"/>
          <w:kern w:val="0"/>
          <w:sz w:val="24"/>
          <w:u w:val="single"/>
        </w:rPr>
        <w:t xml:space="preserve">18 </w:t>
      </w:r>
      <w:r w:rsidRPr="000E0789">
        <w:rPr>
          <w:rFonts w:ascii="Verdana" w:hAnsi="Verdana" w:cs="宋体" w:hint="eastAsia"/>
          <w:b/>
          <w:color w:val="000000"/>
          <w:kern w:val="0"/>
          <w:sz w:val="24"/>
        </w:rPr>
        <w:t>时</w:t>
      </w:r>
      <w:r w:rsidRPr="000E0789">
        <w:rPr>
          <w:rFonts w:ascii="Verdana" w:hAnsi="Verdana" w:cs="宋体"/>
          <w:b/>
          <w:color w:val="000000"/>
          <w:kern w:val="0"/>
          <w:sz w:val="24"/>
          <w:u w:val="single"/>
        </w:rPr>
        <w:t>00</w:t>
      </w:r>
      <w:r w:rsidRPr="000E0789">
        <w:rPr>
          <w:rFonts w:ascii="Verdana" w:hAnsi="Verdana" w:cs="宋体" w:hint="eastAsia"/>
          <w:b/>
          <w:color w:val="000000"/>
          <w:kern w:val="0"/>
          <w:sz w:val="24"/>
        </w:rPr>
        <w:t>分前至宿迁西湖路</w:t>
      </w:r>
      <w:r w:rsidRPr="000E0789">
        <w:rPr>
          <w:rFonts w:ascii="Verdana" w:hAnsi="Verdana" w:cs="宋体" w:hint="eastAsia"/>
          <w:b/>
          <w:color w:val="000000"/>
          <w:kern w:val="0"/>
          <w:sz w:val="24"/>
        </w:rPr>
        <w:t>308</w:t>
      </w:r>
      <w:r w:rsidRPr="000E0789">
        <w:rPr>
          <w:rFonts w:ascii="Verdana" w:hAnsi="Verdana" w:cs="宋体" w:hint="eastAsia"/>
          <w:b/>
          <w:color w:val="000000"/>
          <w:kern w:val="0"/>
          <w:sz w:val="24"/>
        </w:rPr>
        <w:t>号万源</w:t>
      </w:r>
      <w:proofErr w:type="gramStart"/>
      <w:r w:rsidRPr="000E0789">
        <w:rPr>
          <w:rFonts w:ascii="Verdana" w:hAnsi="Verdana" w:cs="宋体" w:hint="eastAsia"/>
          <w:b/>
          <w:color w:val="000000"/>
          <w:kern w:val="0"/>
          <w:sz w:val="24"/>
        </w:rPr>
        <w:t>商厦八</w:t>
      </w:r>
      <w:proofErr w:type="gramEnd"/>
      <w:r w:rsidRPr="000E0789">
        <w:rPr>
          <w:rFonts w:ascii="Verdana" w:hAnsi="Verdana" w:cs="宋体" w:hint="eastAsia"/>
          <w:b/>
          <w:color w:val="000000"/>
          <w:kern w:val="0"/>
          <w:sz w:val="24"/>
        </w:rPr>
        <w:t>楼</w:t>
      </w:r>
      <w:r w:rsidRPr="000E0789">
        <w:rPr>
          <w:rFonts w:ascii="Verdana" w:hAnsi="Verdana" w:cs="宋体" w:hint="eastAsia"/>
          <w:b/>
          <w:color w:val="000000"/>
          <w:kern w:val="0"/>
          <w:sz w:val="24"/>
        </w:rPr>
        <w:t>8011</w:t>
      </w:r>
      <w:r w:rsidRPr="000E0789">
        <w:rPr>
          <w:rFonts w:ascii="Verdana" w:hAnsi="Verdana" w:cs="宋体" w:hint="eastAsia"/>
          <w:b/>
          <w:color w:val="000000"/>
          <w:kern w:val="0"/>
          <w:sz w:val="24"/>
        </w:rPr>
        <w:t>报名</w:t>
      </w:r>
      <w:r w:rsidRPr="000E0789">
        <w:rPr>
          <w:rFonts w:ascii="Verdana" w:hAnsi="Verdana" w:cs="宋体" w:hint="eastAsia"/>
          <w:color w:val="000000"/>
          <w:kern w:val="0"/>
          <w:sz w:val="24"/>
        </w:rPr>
        <w:t>，报名需携带以下资料：</w:t>
      </w:r>
    </w:p>
    <w:p w14:paraId="486D9566" w14:textId="77777777" w:rsidR="000E0789" w:rsidRPr="000E0789" w:rsidRDefault="000E0789" w:rsidP="000E0789">
      <w:pPr>
        <w:spacing w:line="360" w:lineRule="auto"/>
        <w:rPr>
          <w:rFonts w:ascii="Verdana" w:hAnsi="Verdana" w:cs="宋体"/>
          <w:color w:val="000000"/>
          <w:kern w:val="0"/>
          <w:sz w:val="24"/>
        </w:rPr>
      </w:pPr>
      <w:r w:rsidRPr="000E0789">
        <w:rPr>
          <w:rFonts w:ascii="Verdana" w:hAnsi="Verdana" w:cs="宋体"/>
          <w:color w:val="000000"/>
          <w:kern w:val="0"/>
          <w:sz w:val="24"/>
        </w:rPr>
        <w:t>5.1.1</w:t>
      </w:r>
      <w:r w:rsidRPr="000E0789">
        <w:rPr>
          <w:rFonts w:ascii="Verdana" w:hAnsi="Verdana" w:cs="宋体" w:hint="eastAsia"/>
          <w:color w:val="000000"/>
          <w:kern w:val="0"/>
          <w:sz w:val="24"/>
        </w:rPr>
        <w:t>企业营业执照、资质证书（复印件加盖单位公章）；</w:t>
      </w:r>
    </w:p>
    <w:p w14:paraId="2F094F95" w14:textId="77777777" w:rsidR="000E0789" w:rsidRPr="000E0789" w:rsidRDefault="000E0789" w:rsidP="000E0789">
      <w:pPr>
        <w:spacing w:line="360" w:lineRule="auto"/>
        <w:rPr>
          <w:rFonts w:ascii="Verdana" w:hAnsi="Verdana" w:cs="宋体"/>
          <w:color w:val="000000"/>
          <w:kern w:val="0"/>
          <w:sz w:val="24"/>
        </w:rPr>
      </w:pPr>
      <w:r w:rsidRPr="000E0789">
        <w:rPr>
          <w:rFonts w:ascii="Verdana" w:hAnsi="Verdana" w:cs="宋体"/>
          <w:color w:val="000000"/>
          <w:kern w:val="0"/>
          <w:sz w:val="24"/>
        </w:rPr>
        <w:t>5.1.</w:t>
      </w:r>
      <w:r w:rsidRPr="000E0789">
        <w:rPr>
          <w:rFonts w:ascii="Verdana" w:hAnsi="Verdana" w:cs="宋体" w:hint="eastAsia"/>
          <w:color w:val="000000"/>
          <w:kern w:val="0"/>
          <w:sz w:val="24"/>
        </w:rPr>
        <w:t>2</w:t>
      </w:r>
      <w:r w:rsidRPr="000E0789">
        <w:rPr>
          <w:rFonts w:ascii="Verdana" w:hAnsi="Verdana" w:cs="宋体" w:hint="eastAsia"/>
          <w:color w:val="000000"/>
          <w:kern w:val="0"/>
          <w:sz w:val="24"/>
        </w:rPr>
        <w:t>法人代表证明或法定代表人授权委托书（授权代理人需提供身份证原件）；</w:t>
      </w:r>
    </w:p>
    <w:p w14:paraId="133EE5B1" w14:textId="77777777" w:rsidR="000E0789" w:rsidRPr="000E0789" w:rsidRDefault="000E0789" w:rsidP="000E0789">
      <w:pPr>
        <w:spacing w:line="360" w:lineRule="auto"/>
        <w:rPr>
          <w:rFonts w:ascii="Verdana" w:hAnsi="Verdana" w:cs="宋体"/>
          <w:color w:val="000000"/>
          <w:kern w:val="0"/>
          <w:sz w:val="24"/>
        </w:rPr>
      </w:pPr>
      <w:r w:rsidRPr="000E0789">
        <w:rPr>
          <w:rFonts w:ascii="Verdana" w:hAnsi="Verdana" w:cs="宋体"/>
          <w:color w:val="000000"/>
          <w:kern w:val="0"/>
          <w:sz w:val="24"/>
        </w:rPr>
        <w:t>5.1.</w:t>
      </w:r>
      <w:r w:rsidRPr="000E0789">
        <w:rPr>
          <w:rFonts w:ascii="Verdana" w:hAnsi="Verdana" w:cs="宋体" w:hint="eastAsia"/>
          <w:color w:val="000000"/>
          <w:kern w:val="0"/>
          <w:sz w:val="24"/>
        </w:rPr>
        <w:t>3</w:t>
      </w:r>
      <w:r w:rsidRPr="000E0789">
        <w:rPr>
          <w:rFonts w:ascii="Verdana" w:hAnsi="Verdana" w:cs="宋体" w:hint="eastAsia"/>
          <w:color w:val="000000"/>
          <w:kern w:val="0"/>
          <w:sz w:val="24"/>
        </w:rPr>
        <w:t>招标文件获取方式：报名现场购买；</w:t>
      </w:r>
    </w:p>
    <w:p w14:paraId="6EFE739E" w14:textId="77777777" w:rsidR="000E0789" w:rsidRPr="000E0789" w:rsidRDefault="000E0789" w:rsidP="000E0789">
      <w:pPr>
        <w:spacing w:line="360" w:lineRule="auto"/>
        <w:rPr>
          <w:rFonts w:ascii="Verdana" w:hAnsi="Verdana" w:cs="宋体"/>
          <w:color w:val="000000"/>
          <w:kern w:val="0"/>
          <w:sz w:val="24"/>
        </w:rPr>
      </w:pPr>
      <w:r w:rsidRPr="000E0789">
        <w:rPr>
          <w:rFonts w:ascii="Verdana" w:hAnsi="Verdana" w:cs="宋体"/>
          <w:color w:val="000000"/>
          <w:kern w:val="0"/>
          <w:sz w:val="24"/>
        </w:rPr>
        <w:t>5.1.</w:t>
      </w:r>
      <w:r w:rsidRPr="000E0789">
        <w:rPr>
          <w:rFonts w:ascii="Verdana" w:hAnsi="Verdana" w:cs="宋体" w:hint="eastAsia"/>
          <w:color w:val="000000"/>
          <w:kern w:val="0"/>
          <w:sz w:val="24"/>
        </w:rPr>
        <w:t>4</w:t>
      </w:r>
      <w:r w:rsidRPr="000E0789">
        <w:rPr>
          <w:rFonts w:ascii="Verdana" w:hAnsi="Verdana" w:cs="宋体" w:hint="eastAsia"/>
          <w:color w:val="000000"/>
          <w:kern w:val="0"/>
          <w:sz w:val="24"/>
        </w:rPr>
        <w:t>招标文件费用：人民币</w:t>
      </w:r>
      <w:r w:rsidRPr="000E0789">
        <w:rPr>
          <w:rFonts w:ascii="Verdana" w:hAnsi="Verdana" w:cs="宋体" w:hint="eastAsia"/>
          <w:color w:val="000000"/>
          <w:kern w:val="0"/>
          <w:sz w:val="24"/>
        </w:rPr>
        <w:t>2</w:t>
      </w:r>
      <w:r w:rsidRPr="000E0789">
        <w:rPr>
          <w:rFonts w:ascii="Verdana" w:hAnsi="Verdana" w:cs="宋体"/>
          <w:color w:val="000000"/>
          <w:kern w:val="0"/>
          <w:sz w:val="24"/>
        </w:rPr>
        <w:t>00</w:t>
      </w:r>
      <w:r w:rsidRPr="000E0789">
        <w:rPr>
          <w:rFonts w:ascii="Verdana" w:hAnsi="Verdana" w:cs="宋体" w:hint="eastAsia"/>
          <w:color w:val="000000"/>
          <w:kern w:val="0"/>
          <w:sz w:val="24"/>
        </w:rPr>
        <w:t>元</w:t>
      </w:r>
      <w:r w:rsidRPr="000E0789">
        <w:rPr>
          <w:rFonts w:ascii="Verdana" w:hAnsi="Verdana" w:cs="宋体"/>
          <w:color w:val="000000"/>
          <w:kern w:val="0"/>
          <w:sz w:val="24"/>
        </w:rPr>
        <w:t>/</w:t>
      </w:r>
      <w:r w:rsidRPr="000E0789">
        <w:rPr>
          <w:rFonts w:ascii="Verdana" w:hAnsi="Verdana" w:cs="宋体" w:hint="eastAsia"/>
          <w:color w:val="000000"/>
          <w:kern w:val="0"/>
          <w:sz w:val="24"/>
        </w:rPr>
        <w:t>份，标书售后一概不退；</w:t>
      </w:r>
    </w:p>
    <w:p w14:paraId="32A656B5" w14:textId="77777777" w:rsidR="000E0789" w:rsidRPr="000E0789" w:rsidRDefault="000E0789" w:rsidP="000E0789">
      <w:pPr>
        <w:spacing w:line="360" w:lineRule="auto"/>
        <w:rPr>
          <w:rFonts w:ascii="Verdana" w:hAnsi="Verdana" w:cs="宋体"/>
          <w:color w:val="000000"/>
          <w:kern w:val="0"/>
          <w:sz w:val="24"/>
        </w:rPr>
      </w:pPr>
      <w:r w:rsidRPr="000E0789">
        <w:rPr>
          <w:rFonts w:ascii="Verdana" w:hAnsi="Verdana" w:cs="宋体"/>
          <w:color w:val="000000"/>
          <w:kern w:val="0"/>
          <w:sz w:val="24"/>
        </w:rPr>
        <w:t>5.1.</w:t>
      </w:r>
      <w:r w:rsidRPr="000E0789">
        <w:rPr>
          <w:rFonts w:ascii="Verdana" w:hAnsi="Verdana" w:cs="宋体" w:hint="eastAsia"/>
          <w:color w:val="000000"/>
          <w:kern w:val="0"/>
          <w:sz w:val="24"/>
        </w:rPr>
        <w:t>5</w:t>
      </w:r>
      <w:r w:rsidRPr="000E0789">
        <w:rPr>
          <w:rFonts w:ascii="Verdana" w:hAnsi="Verdana" w:cs="宋体" w:hint="eastAsia"/>
          <w:color w:val="000000"/>
          <w:kern w:val="0"/>
          <w:sz w:val="24"/>
        </w:rPr>
        <w:t>报名联系电话：</w:t>
      </w:r>
      <w:r w:rsidRPr="000E0789">
        <w:rPr>
          <w:rFonts w:ascii="Verdana" w:hAnsi="Verdana" w:cs="宋体" w:hint="eastAsia"/>
          <w:color w:val="000000"/>
          <w:kern w:val="0"/>
          <w:sz w:val="24"/>
        </w:rPr>
        <w:t>0527-88811910</w:t>
      </w:r>
      <w:r w:rsidRPr="000E0789">
        <w:rPr>
          <w:rFonts w:ascii="Verdana" w:hAnsi="Verdana" w:cs="宋体" w:hint="eastAsia"/>
          <w:color w:val="000000"/>
          <w:kern w:val="0"/>
          <w:sz w:val="24"/>
        </w:rPr>
        <w:t>。</w:t>
      </w:r>
    </w:p>
    <w:p w14:paraId="32591D38" w14:textId="77777777" w:rsidR="000E0789" w:rsidRPr="000E0789" w:rsidRDefault="000E0789" w:rsidP="000E0789">
      <w:pPr>
        <w:spacing w:line="360" w:lineRule="auto"/>
        <w:rPr>
          <w:rFonts w:ascii="Verdana" w:hAnsi="Verdana" w:cs="宋体"/>
          <w:color w:val="000000"/>
          <w:kern w:val="0"/>
          <w:sz w:val="24"/>
        </w:rPr>
      </w:pPr>
      <w:r w:rsidRPr="000E0789">
        <w:rPr>
          <w:rFonts w:ascii="Verdana" w:hAnsi="Verdana" w:cs="宋体"/>
          <w:color w:val="000000"/>
          <w:kern w:val="0"/>
          <w:sz w:val="24"/>
        </w:rPr>
        <w:t>6</w:t>
      </w:r>
      <w:r w:rsidRPr="000E0789">
        <w:rPr>
          <w:rFonts w:ascii="Verdana" w:hAnsi="Verdana" w:cs="宋体" w:hint="eastAsia"/>
          <w:color w:val="000000"/>
          <w:kern w:val="0"/>
          <w:sz w:val="24"/>
        </w:rPr>
        <w:t>．投标人面谈：不采用面谈方法。</w:t>
      </w:r>
    </w:p>
    <w:p w14:paraId="1FC2C16A" w14:textId="77777777" w:rsidR="000E0789" w:rsidRPr="000E0789" w:rsidRDefault="000E0789" w:rsidP="000E0789">
      <w:pPr>
        <w:spacing w:line="360" w:lineRule="auto"/>
        <w:rPr>
          <w:rFonts w:ascii="Verdana" w:hAnsi="Verdana" w:cs="宋体"/>
          <w:color w:val="000000"/>
          <w:kern w:val="0"/>
          <w:sz w:val="24"/>
        </w:rPr>
      </w:pPr>
      <w:r w:rsidRPr="000E0789">
        <w:rPr>
          <w:rFonts w:ascii="Verdana" w:hAnsi="Verdana" w:cs="宋体"/>
          <w:color w:val="000000"/>
          <w:kern w:val="0"/>
          <w:sz w:val="24"/>
        </w:rPr>
        <w:t>7</w:t>
      </w:r>
      <w:r w:rsidRPr="000E0789">
        <w:rPr>
          <w:rFonts w:ascii="Verdana" w:hAnsi="Verdana" w:cs="宋体" w:hint="eastAsia"/>
          <w:color w:val="000000"/>
          <w:kern w:val="0"/>
          <w:sz w:val="24"/>
        </w:rPr>
        <w:t>．投标文件的递交</w:t>
      </w:r>
    </w:p>
    <w:p w14:paraId="0D82D1B5" w14:textId="29037D5F" w:rsidR="000E0789" w:rsidRPr="000E0789" w:rsidRDefault="000E0789" w:rsidP="000E0789">
      <w:pPr>
        <w:spacing w:line="360" w:lineRule="auto"/>
        <w:rPr>
          <w:rFonts w:ascii="Verdana" w:hAnsi="Verdana" w:cs="宋体"/>
          <w:color w:val="000000"/>
          <w:kern w:val="0"/>
          <w:sz w:val="24"/>
        </w:rPr>
      </w:pPr>
      <w:r w:rsidRPr="000E0789">
        <w:rPr>
          <w:rFonts w:ascii="Verdana" w:hAnsi="Verdana" w:cs="宋体"/>
          <w:color w:val="000000"/>
          <w:kern w:val="0"/>
          <w:sz w:val="24"/>
        </w:rPr>
        <w:t>7.1</w:t>
      </w:r>
      <w:r w:rsidRPr="000E0789">
        <w:rPr>
          <w:rFonts w:ascii="宋体" w:hAnsi="宋体" w:cs="宋体" w:hint="eastAsia"/>
          <w:color w:val="000000"/>
          <w:kern w:val="0"/>
          <w:sz w:val="24"/>
        </w:rPr>
        <w:t>投标文件的提交截止时间为</w:t>
      </w:r>
      <w:r w:rsidRPr="000E0789">
        <w:rPr>
          <w:rFonts w:ascii="宋体" w:hAnsi="宋体" w:cs="宋体" w:hint="eastAsia"/>
          <w:b/>
          <w:color w:val="000000"/>
          <w:kern w:val="0"/>
          <w:sz w:val="24"/>
          <w:u w:val="single"/>
        </w:rPr>
        <w:t>2018</w:t>
      </w:r>
      <w:r w:rsidRPr="000E0789">
        <w:rPr>
          <w:rFonts w:ascii="宋体" w:hAnsi="宋体" w:cs="宋体" w:hint="eastAsia"/>
          <w:b/>
          <w:color w:val="000000"/>
          <w:kern w:val="0"/>
          <w:sz w:val="24"/>
        </w:rPr>
        <w:t>年</w:t>
      </w:r>
      <w:r w:rsidRPr="000E0789">
        <w:rPr>
          <w:rFonts w:ascii="宋体" w:hAnsi="宋体" w:cs="宋体"/>
          <w:b/>
          <w:color w:val="000000"/>
          <w:kern w:val="0"/>
          <w:sz w:val="24"/>
          <w:u w:val="single"/>
        </w:rPr>
        <w:t xml:space="preserve"> </w:t>
      </w:r>
      <w:r>
        <w:rPr>
          <w:rFonts w:ascii="宋体" w:hAnsi="宋体" w:cs="宋体" w:hint="eastAsia"/>
          <w:b/>
          <w:color w:val="000000"/>
          <w:kern w:val="0"/>
          <w:sz w:val="24"/>
          <w:u w:val="single"/>
        </w:rPr>
        <w:t>9</w:t>
      </w:r>
      <w:r w:rsidRPr="000E0789">
        <w:rPr>
          <w:rFonts w:ascii="宋体" w:hAnsi="宋体" w:cs="宋体"/>
          <w:b/>
          <w:color w:val="000000"/>
          <w:kern w:val="0"/>
          <w:sz w:val="24"/>
          <w:u w:val="single"/>
        </w:rPr>
        <w:t xml:space="preserve"> </w:t>
      </w:r>
      <w:r w:rsidRPr="000E0789">
        <w:rPr>
          <w:rFonts w:ascii="宋体" w:hAnsi="宋体" w:cs="宋体" w:hint="eastAsia"/>
          <w:b/>
          <w:color w:val="000000"/>
          <w:kern w:val="0"/>
          <w:sz w:val="24"/>
        </w:rPr>
        <w:t>月</w:t>
      </w:r>
      <w:r w:rsidRPr="000E0789">
        <w:rPr>
          <w:rFonts w:ascii="宋体" w:hAnsi="宋体" w:cs="宋体"/>
          <w:b/>
          <w:color w:val="000000"/>
          <w:kern w:val="0"/>
          <w:sz w:val="24"/>
          <w:u w:val="single"/>
        </w:rPr>
        <w:t xml:space="preserve"> </w:t>
      </w:r>
      <w:r>
        <w:rPr>
          <w:rFonts w:ascii="宋体" w:hAnsi="宋体" w:cs="宋体" w:hint="eastAsia"/>
          <w:b/>
          <w:color w:val="000000"/>
          <w:kern w:val="0"/>
          <w:sz w:val="24"/>
          <w:u w:val="single"/>
        </w:rPr>
        <w:t>28</w:t>
      </w:r>
      <w:r w:rsidRPr="000E0789">
        <w:rPr>
          <w:rFonts w:ascii="宋体" w:hAnsi="宋体" w:cs="宋体"/>
          <w:b/>
          <w:color w:val="000000"/>
          <w:kern w:val="0"/>
          <w:sz w:val="24"/>
          <w:u w:val="single"/>
        </w:rPr>
        <w:t xml:space="preserve"> </w:t>
      </w:r>
      <w:r w:rsidRPr="000E0789">
        <w:rPr>
          <w:rFonts w:ascii="宋体" w:hAnsi="宋体" w:cs="宋体" w:hint="eastAsia"/>
          <w:b/>
          <w:color w:val="000000"/>
          <w:kern w:val="0"/>
          <w:sz w:val="24"/>
        </w:rPr>
        <w:t>日</w:t>
      </w:r>
      <w:r w:rsidRPr="000E0789">
        <w:rPr>
          <w:rFonts w:ascii="宋体" w:hAnsi="宋体" w:cs="宋体"/>
          <w:b/>
          <w:color w:val="000000"/>
          <w:kern w:val="0"/>
          <w:sz w:val="24"/>
          <w:u w:val="single"/>
        </w:rPr>
        <w:t>1</w:t>
      </w:r>
      <w:r>
        <w:rPr>
          <w:rFonts w:ascii="宋体" w:hAnsi="宋体" w:cs="宋体" w:hint="eastAsia"/>
          <w:b/>
          <w:color w:val="000000"/>
          <w:kern w:val="0"/>
          <w:sz w:val="24"/>
          <w:u w:val="single"/>
        </w:rPr>
        <w:t>0</w:t>
      </w:r>
      <w:r w:rsidRPr="000E0789">
        <w:rPr>
          <w:rFonts w:ascii="宋体" w:hAnsi="宋体" w:cs="宋体" w:hint="eastAsia"/>
          <w:b/>
          <w:color w:val="000000"/>
          <w:kern w:val="0"/>
          <w:sz w:val="24"/>
        </w:rPr>
        <w:t>时</w:t>
      </w:r>
      <w:r w:rsidRPr="000E0789">
        <w:rPr>
          <w:rFonts w:ascii="宋体" w:hAnsi="宋体" w:cs="宋体" w:hint="eastAsia"/>
          <w:b/>
          <w:color w:val="000000"/>
          <w:kern w:val="0"/>
          <w:sz w:val="24"/>
          <w:u w:val="single"/>
        </w:rPr>
        <w:t>00</w:t>
      </w:r>
      <w:r w:rsidRPr="000E0789">
        <w:rPr>
          <w:rFonts w:ascii="宋体" w:hAnsi="宋体" w:cs="宋体" w:hint="eastAsia"/>
          <w:b/>
          <w:color w:val="000000"/>
          <w:kern w:val="0"/>
          <w:sz w:val="24"/>
        </w:rPr>
        <w:t>分</w:t>
      </w:r>
      <w:r w:rsidRPr="000E0789">
        <w:rPr>
          <w:rFonts w:ascii="宋体" w:hAnsi="宋体" w:cs="宋体" w:hint="eastAsia"/>
          <w:color w:val="000000"/>
          <w:kern w:val="0"/>
          <w:sz w:val="24"/>
        </w:rPr>
        <w:t>，开标地点为</w:t>
      </w:r>
      <w:r w:rsidRPr="000E0789">
        <w:rPr>
          <w:rFonts w:ascii="宋体" w:hAnsi="宋体" w:cs="宋体" w:hint="eastAsia"/>
          <w:b/>
          <w:color w:val="000000"/>
          <w:kern w:val="0"/>
          <w:sz w:val="24"/>
          <w:u w:val="single"/>
        </w:rPr>
        <w:t>宿迁西湖路308号万源商厦九楼会议室；</w:t>
      </w:r>
    </w:p>
    <w:p w14:paraId="6EB3CA31" w14:textId="77777777" w:rsidR="000E0789" w:rsidRPr="000E0789" w:rsidRDefault="000E0789" w:rsidP="000E0789">
      <w:pPr>
        <w:spacing w:line="360" w:lineRule="auto"/>
        <w:rPr>
          <w:rFonts w:ascii="Verdana" w:hAnsi="Verdana" w:cs="宋体"/>
          <w:color w:val="000000"/>
          <w:kern w:val="0"/>
          <w:sz w:val="24"/>
        </w:rPr>
      </w:pPr>
      <w:r w:rsidRPr="000E0789">
        <w:rPr>
          <w:rFonts w:ascii="Verdana" w:hAnsi="Verdana" w:cs="宋体"/>
          <w:color w:val="000000"/>
          <w:kern w:val="0"/>
          <w:sz w:val="24"/>
        </w:rPr>
        <w:t>7.2</w:t>
      </w:r>
      <w:r w:rsidRPr="000E0789">
        <w:rPr>
          <w:rFonts w:ascii="Verdana" w:hAnsi="Verdana" w:cs="宋体" w:hint="eastAsia"/>
          <w:color w:val="000000"/>
          <w:kern w:val="0"/>
          <w:sz w:val="24"/>
        </w:rPr>
        <w:t>逾期送达或者未送达指定地点的投标文件，招标人不予受理。</w:t>
      </w:r>
    </w:p>
    <w:p w14:paraId="0260B7E9" w14:textId="77777777" w:rsidR="000E0789" w:rsidRPr="000E0789" w:rsidRDefault="000E0789" w:rsidP="000E0789">
      <w:pPr>
        <w:spacing w:line="360" w:lineRule="auto"/>
        <w:rPr>
          <w:rFonts w:ascii="Verdana" w:hAnsi="Verdana" w:cs="宋体"/>
          <w:color w:val="000000"/>
          <w:kern w:val="0"/>
          <w:sz w:val="24"/>
        </w:rPr>
      </w:pPr>
      <w:r w:rsidRPr="000E0789">
        <w:rPr>
          <w:rFonts w:ascii="Verdana" w:hAnsi="Verdana" w:cs="宋体"/>
          <w:color w:val="000000"/>
          <w:kern w:val="0"/>
          <w:sz w:val="24"/>
        </w:rPr>
        <w:t>8</w:t>
      </w:r>
      <w:r w:rsidRPr="000E0789">
        <w:rPr>
          <w:rFonts w:ascii="Verdana" w:hAnsi="Verdana" w:cs="宋体" w:hint="eastAsia"/>
          <w:color w:val="000000"/>
          <w:kern w:val="0"/>
          <w:sz w:val="24"/>
        </w:rPr>
        <w:t>．不接受投标人参加投标的情形</w:t>
      </w:r>
    </w:p>
    <w:p w14:paraId="537C0DBB" w14:textId="77777777" w:rsidR="000E0789" w:rsidRPr="000E0789" w:rsidRDefault="000E0789" w:rsidP="000E0789">
      <w:pPr>
        <w:spacing w:line="360" w:lineRule="auto"/>
        <w:rPr>
          <w:rFonts w:ascii="Verdana" w:hAnsi="Verdana" w:cs="宋体"/>
          <w:color w:val="000000"/>
          <w:kern w:val="0"/>
          <w:sz w:val="24"/>
        </w:rPr>
      </w:pPr>
      <w:r w:rsidRPr="000E0789">
        <w:rPr>
          <w:rFonts w:ascii="Verdana" w:hAnsi="Verdana" w:cs="宋体"/>
          <w:color w:val="000000"/>
          <w:kern w:val="0"/>
          <w:sz w:val="24"/>
        </w:rPr>
        <w:t>8.1</w:t>
      </w:r>
      <w:r w:rsidRPr="000E0789">
        <w:rPr>
          <w:rFonts w:ascii="Verdana" w:hAnsi="Verdana" w:cs="宋体" w:hint="eastAsia"/>
          <w:color w:val="000000"/>
          <w:kern w:val="0"/>
          <w:sz w:val="24"/>
        </w:rPr>
        <w:t>有违反法律、法规行为，依法被取消投标资格且期限未满的；</w:t>
      </w:r>
    </w:p>
    <w:p w14:paraId="59279F98" w14:textId="77777777" w:rsidR="000E0789" w:rsidRPr="000E0789" w:rsidRDefault="000E0789" w:rsidP="000E0789">
      <w:pPr>
        <w:spacing w:line="360" w:lineRule="auto"/>
        <w:rPr>
          <w:rFonts w:ascii="Verdana" w:hAnsi="Verdana" w:cs="宋体"/>
          <w:color w:val="000000"/>
          <w:kern w:val="0"/>
          <w:sz w:val="24"/>
        </w:rPr>
      </w:pPr>
      <w:r w:rsidRPr="000E0789">
        <w:rPr>
          <w:rFonts w:ascii="Verdana" w:hAnsi="Verdana" w:cs="宋体"/>
          <w:color w:val="000000"/>
          <w:kern w:val="0"/>
          <w:sz w:val="24"/>
        </w:rPr>
        <w:t>8.2</w:t>
      </w:r>
      <w:r w:rsidRPr="000E0789">
        <w:rPr>
          <w:rFonts w:ascii="Verdana" w:hAnsi="Verdana" w:cs="宋体" w:hint="eastAsia"/>
          <w:color w:val="000000"/>
          <w:kern w:val="0"/>
          <w:sz w:val="24"/>
        </w:rPr>
        <w:t>因招标投标活动中有违法违规等不良行为，被招标投标管理部门公示限制且限制期限未满的。</w:t>
      </w:r>
    </w:p>
    <w:p w14:paraId="602260D6" w14:textId="77777777" w:rsidR="000E0789" w:rsidRPr="000E0789" w:rsidRDefault="000E0789" w:rsidP="000E0789">
      <w:pPr>
        <w:spacing w:line="360" w:lineRule="auto"/>
        <w:rPr>
          <w:rFonts w:ascii="Verdana" w:hAnsi="Verdana" w:cs="宋体"/>
          <w:color w:val="000000"/>
          <w:kern w:val="0"/>
          <w:sz w:val="24"/>
        </w:rPr>
      </w:pPr>
      <w:r w:rsidRPr="000E0789">
        <w:rPr>
          <w:rFonts w:ascii="Verdana" w:hAnsi="Verdana" w:cs="宋体"/>
          <w:color w:val="000000"/>
          <w:kern w:val="0"/>
          <w:sz w:val="24"/>
        </w:rPr>
        <w:t>9</w:t>
      </w:r>
      <w:r w:rsidRPr="000E0789">
        <w:rPr>
          <w:rFonts w:ascii="Verdana" w:hAnsi="Verdana" w:cs="宋体" w:hint="eastAsia"/>
          <w:color w:val="000000"/>
          <w:kern w:val="0"/>
          <w:sz w:val="24"/>
        </w:rPr>
        <w:t>．联系方式</w:t>
      </w:r>
    </w:p>
    <w:p w14:paraId="21E9CAAF" w14:textId="77777777" w:rsidR="000E0789" w:rsidRPr="000E0789" w:rsidRDefault="000E0789" w:rsidP="000E0789">
      <w:pPr>
        <w:spacing w:line="360" w:lineRule="auto"/>
        <w:rPr>
          <w:rFonts w:ascii="宋体" w:hAnsi="宋体" w:cs="宋体"/>
          <w:color w:val="000000"/>
          <w:kern w:val="0"/>
          <w:sz w:val="24"/>
        </w:rPr>
      </w:pPr>
      <w:r w:rsidRPr="000E0789">
        <w:rPr>
          <w:rFonts w:ascii="宋体" w:hAnsi="宋体" w:cs="宋体" w:hint="eastAsia"/>
          <w:color w:val="000000"/>
          <w:kern w:val="0"/>
          <w:sz w:val="24"/>
        </w:rPr>
        <w:t>招标人名称：宿迁市广播电视总台</w:t>
      </w:r>
    </w:p>
    <w:p w14:paraId="2111665B" w14:textId="77777777" w:rsidR="000E0789" w:rsidRPr="000E0789" w:rsidRDefault="000E0789" w:rsidP="000E0789">
      <w:pPr>
        <w:spacing w:line="360" w:lineRule="auto"/>
        <w:rPr>
          <w:rFonts w:ascii="宋体" w:hAnsi="宋体" w:cs="宋体" w:hint="eastAsia"/>
          <w:color w:val="000000"/>
          <w:kern w:val="0"/>
          <w:sz w:val="24"/>
        </w:rPr>
      </w:pPr>
      <w:r w:rsidRPr="000E0789">
        <w:rPr>
          <w:rFonts w:ascii="宋体" w:hAnsi="宋体" w:cs="宋体" w:hint="eastAsia"/>
          <w:color w:val="000000"/>
          <w:kern w:val="0"/>
          <w:sz w:val="24"/>
        </w:rPr>
        <w:t>联系人：王新    联系电话：13951193215</w:t>
      </w:r>
    </w:p>
    <w:p w14:paraId="33906F2D" w14:textId="77777777" w:rsidR="000E0789" w:rsidRPr="000E0789" w:rsidRDefault="000E0789" w:rsidP="000E0789">
      <w:pPr>
        <w:spacing w:line="360" w:lineRule="auto"/>
        <w:rPr>
          <w:rFonts w:ascii="宋体" w:hAnsi="宋体" w:cs="宋体" w:hint="eastAsia"/>
          <w:color w:val="000000"/>
          <w:kern w:val="0"/>
          <w:sz w:val="24"/>
        </w:rPr>
      </w:pPr>
      <w:r w:rsidRPr="000E0789">
        <w:rPr>
          <w:rFonts w:ascii="宋体" w:hAnsi="宋体" w:cs="宋体" w:hint="eastAsia"/>
          <w:color w:val="000000"/>
          <w:kern w:val="0"/>
          <w:sz w:val="24"/>
        </w:rPr>
        <w:t>招标代理机构名称：江苏天园项目管理集团有限公司</w:t>
      </w:r>
    </w:p>
    <w:p w14:paraId="4705DB14" w14:textId="77777777" w:rsidR="000E0789" w:rsidRPr="000E0789" w:rsidRDefault="000E0789" w:rsidP="000E0789">
      <w:pPr>
        <w:spacing w:line="360" w:lineRule="auto"/>
        <w:rPr>
          <w:rFonts w:ascii="宋体" w:hAnsi="宋体" w:cs="宋体" w:hint="eastAsia"/>
          <w:color w:val="000000"/>
          <w:kern w:val="0"/>
          <w:sz w:val="24"/>
        </w:rPr>
      </w:pPr>
      <w:r w:rsidRPr="000E0789">
        <w:rPr>
          <w:rFonts w:ascii="宋体" w:hAnsi="宋体" w:cs="宋体" w:hint="eastAsia"/>
          <w:color w:val="000000"/>
          <w:kern w:val="0"/>
          <w:sz w:val="24"/>
        </w:rPr>
        <w:t>地 址：</w:t>
      </w:r>
      <w:r w:rsidRPr="000E0789">
        <w:rPr>
          <w:rFonts w:ascii="Arial" w:hAnsi="Arial" w:cs="Arial" w:hint="eastAsia"/>
          <w:color w:val="000000"/>
          <w:kern w:val="0"/>
          <w:sz w:val="24"/>
        </w:rPr>
        <w:t>宿迁市西湖路</w:t>
      </w:r>
      <w:r w:rsidRPr="000E0789">
        <w:rPr>
          <w:rFonts w:ascii="Arial" w:hAnsi="Arial" w:cs="Arial"/>
          <w:color w:val="000000"/>
          <w:kern w:val="0"/>
          <w:sz w:val="24"/>
        </w:rPr>
        <w:t>308</w:t>
      </w:r>
      <w:r w:rsidRPr="000E0789">
        <w:rPr>
          <w:rFonts w:ascii="Arial" w:hAnsi="Arial" w:cs="Arial" w:hint="eastAsia"/>
          <w:color w:val="000000"/>
          <w:kern w:val="0"/>
          <w:sz w:val="24"/>
        </w:rPr>
        <w:t>号万源</w:t>
      </w:r>
      <w:proofErr w:type="gramStart"/>
      <w:r w:rsidRPr="000E0789">
        <w:rPr>
          <w:rFonts w:ascii="Arial" w:hAnsi="Arial" w:cs="Arial" w:hint="eastAsia"/>
          <w:color w:val="000000"/>
          <w:kern w:val="0"/>
          <w:sz w:val="24"/>
        </w:rPr>
        <w:t>商厦八</w:t>
      </w:r>
      <w:proofErr w:type="gramEnd"/>
      <w:r w:rsidRPr="000E0789">
        <w:rPr>
          <w:rFonts w:ascii="Arial" w:hAnsi="Arial" w:cs="Arial" w:hint="eastAsia"/>
          <w:color w:val="000000"/>
          <w:kern w:val="0"/>
          <w:sz w:val="24"/>
        </w:rPr>
        <w:t>楼</w:t>
      </w:r>
      <w:r w:rsidRPr="000E0789">
        <w:rPr>
          <w:rFonts w:ascii="Arial" w:hAnsi="Arial" w:cs="Arial"/>
          <w:color w:val="000000"/>
          <w:kern w:val="0"/>
          <w:sz w:val="24"/>
        </w:rPr>
        <w:t>8</w:t>
      </w:r>
      <w:r w:rsidRPr="000E0789">
        <w:rPr>
          <w:rFonts w:ascii="Arial" w:hAnsi="Arial" w:cs="Arial" w:hint="eastAsia"/>
          <w:color w:val="000000"/>
          <w:kern w:val="0"/>
          <w:sz w:val="24"/>
        </w:rPr>
        <w:t>011</w:t>
      </w:r>
    </w:p>
    <w:p w14:paraId="46B25DEA" w14:textId="77777777" w:rsidR="000E0789" w:rsidRPr="000E0789" w:rsidRDefault="000E0789" w:rsidP="000E0789">
      <w:pPr>
        <w:spacing w:line="360" w:lineRule="auto"/>
        <w:rPr>
          <w:rFonts w:ascii="宋体" w:hAnsi="宋体" w:cs="宋体" w:hint="eastAsia"/>
          <w:color w:val="000000"/>
          <w:kern w:val="0"/>
          <w:sz w:val="24"/>
        </w:rPr>
      </w:pPr>
      <w:r w:rsidRPr="000E0789">
        <w:rPr>
          <w:rFonts w:ascii="宋体" w:hAnsi="宋体" w:cs="宋体" w:hint="eastAsia"/>
          <w:color w:val="000000"/>
          <w:kern w:val="0"/>
          <w:sz w:val="24"/>
        </w:rPr>
        <w:t>联系人：臧浩    联系电话：0527-88811910</w:t>
      </w:r>
      <w:bookmarkStart w:id="1" w:name="_GoBack"/>
      <w:bookmarkEnd w:id="1"/>
    </w:p>
    <w:p w14:paraId="58442F0A" w14:textId="77777777" w:rsidR="00200D4F" w:rsidRPr="000E0789" w:rsidRDefault="00200D4F" w:rsidP="000E0789">
      <w:pPr>
        <w:spacing w:line="360" w:lineRule="auto"/>
        <w:rPr>
          <w:sz w:val="24"/>
        </w:rPr>
      </w:pPr>
    </w:p>
    <w:sectPr w:rsidR="00200D4F" w:rsidRPr="000E07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1642B" w14:textId="77777777" w:rsidR="00B6305F" w:rsidRDefault="00B6305F" w:rsidP="000E0789">
      <w:r>
        <w:separator/>
      </w:r>
    </w:p>
  </w:endnote>
  <w:endnote w:type="continuationSeparator" w:id="0">
    <w:p w14:paraId="6DD2B380" w14:textId="77777777" w:rsidR="00B6305F" w:rsidRDefault="00B6305F" w:rsidP="000E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09478" w14:textId="77777777" w:rsidR="00B6305F" w:rsidRDefault="00B6305F" w:rsidP="000E0789">
      <w:r>
        <w:separator/>
      </w:r>
    </w:p>
  </w:footnote>
  <w:footnote w:type="continuationSeparator" w:id="0">
    <w:p w14:paraId="2B08124F" w14:textId="77777777" w:rsidR="00B6305F" w:rsidRDefault="00B6305F" w:rsidP="000E0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EC"/>
    <w:rsid w:val="000E0789"/>
    <w:rsid w:val="00200D4F"/>
    <w:rsid w:val="00B6305F"/>
    <w:rsid w:val="00CC4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F3F5F"/>
  <w15:chartTrackingRefBased/>
  <w15:docId w15:val="{0774B57D-CD50-4C4D-85A1-9C5091D5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07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7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E0789"/>
    <w:rPr>
      <w:sz w:val="18"/>
      <w:szCs w:val="18"/>
    </w:rPr>
  </w:style>
  <w:style w:type="paragraph" w:styleId="a5">
    <w:name w:val="footer"/>
    <w:basedOn w:val="a"/>
    <w:link w:val="a6"/>
    <w:uiPriority w:val="99"/>
    <w:unhideWhenUsed/>
    <w:rsid w:val="000E07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E07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zang hao</dc:creator>
  <cp:keywords/>
  <dc:description/>
  <cp:lastModifiedBy>zang hao</cp:lastModifiedBy>
  <cp:revision>2</cp:revision>
  <dcterms:created xsi:type="dcterms:W3CDTF">2018-09-17T08:05:00Z</dcterms:created>
  <dcterms:modified xsi:type="dcterms:W3CDTF">2018-09-17T08:07:00Z</dcterms:modified>
</cp:coreProperties>
</file>