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F544" w14:textId="6E492BA4" w:rsidR="00C64ABD" w:rsidRPr="00C64ABD" w:rsidRDefault="00C64ABD" w:rsidP="00C64ABD">
      <w:pPr>
        <w:pStyle w:val="3"/>
        <w:widowControl/>
        <w:spacing w:line="360" w:lineRule="auto"/>
        <w:jc w:val="center"/>
        <w:rPr>
          <w:rFonts w:ascii="仿宋" w:eastAsia="仿宋" w:hAnsi="仿宋" w:cs="仿宋_GB2312"/>
          <w:b/>
          <w:color w:val="000000"/>
          <w:kern w:val="0"/>
          <w:sz w:val="48"/>
          <w:szCs w:val="48"/>
          <w:highlight w:val="white"/>
        </w:rPr>
      </w:pPr>
      <w:r w:rsidRPr="00C64ABD">
        <w:rPr>
          <w:rFonts w:ascii="仿宋" w:eastAsia="仿宋" w:hAnsi="仿宋" w:cs="仿宋_GB2312" w:hint="eastAsia"/>
          <w:b/>
          <w:color w:val="000000"/>
          <w:kern w:val="0"/>
          <w:sz w:val="48"/>
          <w:szCs w:val="48"/>
          <w:highlight w:val="white"/>
        </w:rPr>
        <w:t>宿迁市广电大</w:t>
      </w:r>
      <w:proofErr w:type="gramStart"/>
      <w:r w:rsidRPr="00C64ABD">
        <w:rPr>
          <w:rFonts w:ascii="仿宋" w:eastAsia="仿宋" w:hAnsi="仿宋" w:cs="仿宋_GB2312" w:hint="eastAsia"/>
          <w:b/>
          <w:color w:val="000000"/>
          <w:kern w:val="0"/>
          <w:sz w:val="48"/>
          <w:szCs w:val="48"/>
          <w:highlight w:val="white"/>
        </w:rPr>
        <w:t>夏建设</w:t>
      </w:r>
      <w:proofErr w:type="gramEnd"/>
      <w:r w:rsidRPr="00C64ABD">
        <w:rPr>
          <w:rFonts w:ascii="仿宋" w:eastAsia="仿宋" w:hAnsi="仿宋" w:cs="仿宋_GB2312" w:hint="eastAsia"/>
          <w:b/>
          <w:color w:val="000000"/>
          <w:kern w:val="0"/>
          <w:sz w:val="48"/>
          <w:szCs w:val="48"/>
          <w:highlight w:val="white"/>
        </w:rPr>
        <w:t>工程工艺接地施工项目</w:t>
      </w:r>
      <w:r w:rsidRPr="00C64ABD">
        <w:rPr>
          <w:rFonts w:ascii="仿宋" w:eastAsia="仿宋" w:hAnsi="仿宋" w:cs="仿宋_GB2312"/>
          <w:b/>
          <w:color w:val="000000"/>
          <w:kern w:val="0"/>
          <w:sz w:val="48"/>
          <w:szCs w:val="48"/>
          <w:highlight w:val="white"/>
        </w:rPr>
        <w:t>招标公告</w:t>
      </w:r>
    </w:p>
    <w:p w14:paraId="79D4F7E8" w14:textId="77777777" w:rsidR="00C64ABD" w:rsidRPr="00B259DE" w:rsidRDefault="00C64ABD" w:rsidP="00C64ABD">
      <w:pPr>
        <w:pStyle w:val="3"/>
        <w:spacing w:line="360" w:lineRule="exact"/>
        <w:rPr>
          <w:rFonts w:hint="eastAsia"/>
          <w:szCs w:val="21"/>
        </w:rPr>
      </w:pPr>
    </w:p>
    <w:p w14:paraId="7A37870C" w14:textId="77777777" w:rsidR="00C64ABD" w:rsidRPr="00B259DE" w:rsidRDefault="00C64ABD" w:rsidP="00C64ABD">
      <w:pPr>
        <w:pStyle w:val="3"/>
        <w:widowControl/>
        <w:spacing w:line="360" w:lineRule="exact"/>
        <w:ind w:firstLineChars="200" w:firstLine="420"/>
        <w:rPr>
          <w:rFonts w:ascii="Arial" w:hAnsi="Arial" w:cs="Arial"/>
          <w:kern w:val="0"/>
          <w:szCs w:val="21"/>
        </w:rPr>
      </w:pPr>
      <w:bookmarkStart w:id="0" w:name="EBdb9b9b57783d4579a6c911ad9a4e6f59"/>
      <w:r w:rsidRPr="008661FA">
        <w:rPr>
          <w:rFonts w:ascii="仿宋_GB2312" w:eastAsia="仿宋_GB2312" w:hAnsi="仿宋_GB2312" w:cs="仿宋_GB2312" w:hint="eastAsia"/>
          <w:color w:val="000000"/>
          <w:kern w:val="0"/>
          <w:szCs w:val="21"/>
          <w:highlight w:val="white"/>
        </w:rPr>
        <w:t>宿迁市广播</w:t>
      </w:r>
      <w:bookmarkStart w:id="1" w:name="_GoBack"/>
      <w:bookmarkEnd w:id="1"/>
      <w:r w:rsidRPr="008661FA">
        <w:rPr>
          <w:rFonts w:ascii="仿宋_GB2312" w:eastAsia="仿宋_GB2312" w:hAnsi="仿宋_GB2312" w:cs="仿宋_GB2312" w:hint="eastAsia"/>
          <w:color w:val="000000"/>
          <w:kern w:val="0"/>
          <w:szCs w:val="21"/>
          <w:highlight w:val="white"/>
        </w:rPr>
        <w:t>电视总台</w:t>
      </w:r>
      <w:bookmarkEnd w:id="0"/>
      <w:r w:rsidRPr="00B259DE">
        <w:rPr>
          <w:rFonts w:ascii="宋体" w:hAnsi="宋体" w:cs="Arial" w:hint="eastAsia"/>
          <w:kern w:val="0"/>
          <w:szCs w:val="21"/>
          <w:highlight w:val="white"/>
        </w:rPr>
        <w:t>的</w:t>
      </w:r>
      <w:bookmarkStart w:id="2" w:name="EB76ec0f70228c4429ba55c8bf9c3eb34c"/>
      <w:r w:rsidRPr="008661FA">
        <w:rPr>
          <w:rFonts w:ascii="仿宋_GB2312" w:eastAsia="仿宋_GB2312" w:hAnsi="仿宋_GB2312" w:cs="仿宋_GB2312" w:hint="eastAsia"/>
          <w:color w:val="000000"/>
          <w:kern w:val="0"/>
          <w:szCs w:val="21"/>
          <w:highlight w:val="white"/>
        </w:rPr>
        <w:t>宿迁市广电大</w:t>
      </w:r>
      <w:proofErr w:type="gramStart"/>
      <w:r w:rsidRPr="008661FA">
        <w:rPr>
          <w:rFonts w:ascii="仿宋_GB2312" w:eastAsia="仿宋_GB2312" w:hAnsi="仿宋_GB2312" w:cs="仿宋_GB2312" w:hint="eastAsia"/>
          <w:color w:val="000000"/>
          <w:kern w:val="0"/>
          <w:szCs w:val="21"/>
          <w:highlight w:val="white"/>
        </w:rPr>
        <w:t>夏建设</w:t>
      </w:r>
      <w:proofErr w:type="gramEnd"/>
      <w:r w:rsidRPr="008661FA">
        <w:rPr>
          <w:rFonts w:ascii="仿宋_GB2312" w:eastAsia="仿宋_GB2312" w:hAnsi="仿宋_GB2312" w:cs="仿宋_GB2312" w:hint="eastAsia"/>
          <w:color w:val="000000"/>
          <w:kern w:val="0"/>
          <w:szCs w:val="21"/>
          <w:highlight w:val="white"/>
        </w:rPr>
        <w:t>工程</w:t>
      </w:r>
      <w:bookmarkEnd w:id="2"/>
      <w:r w:rsidRPr="00B259DE">
        <w:rPr>
          <w:rFonts w:ascii="宋体" w:hAnsi="宋体" w:cs="Arial" w:hint="eastAsia"/>
          <w:kern w:val="0"/>
          <w:szCs w:val="21"/>
          <w:highlight w:val="white"/>
        </w:rPr>
        <w:t>已经</w:t>
      </w:r>
      <w:proofErr w:type="gramStart"/>
      <w:r w:rsidRPr="00BC5A97">
        <w:rPr>
          <w:rFonts w:ascii="仿宋_GB2312" w:eastAsia="仿宋_GB2312" w:hAnsi="仿宋_GB2312" w:cs="仿宋_GB2312" w:hint="eastAsia"/>
          <w:color w:val="000000"/>
          <w:kern w:val="0"/>
          <w:szCs w:val="21"/>
        </w:rPr>
        <w:t>宿发改投资发</w:t>
      </w:r>
      <w:proofErr w:type="gramEnd"/>
      <w:r w:rsidRPr="00BC5A97">
        <w:rPr>
          <w:rFonts w:ascii="仿宋_GB2312" w:eastAsia="仿宋_GB2312" w:hAnsi="仿宋_GB2312" w:cs="仿宋_GB2312" w:hint="eastAsia"/>
          <w:color w:val="000000"/>
          <w:kern w:val="0"/>
          <w:szCs w:val="21"/>
        </w:rPr>
        <w:t>〔2012〕157号</w:t>
      </w:r>
      <w:r w:rsidRPr="00B259DE">
        <w:rPr>
          <w:rFonts w:ascii="宋体" w:hAnsi="宋体" w:cs="Arial" w:hint="eastAsia"/>
          <w:kern w:val="0"/>
          <w:szCs w:val="21"/>
          <w:highlight w:val="white"/>
        </w:rPr>
        <w:t>批准建设，建设资金来源为</w:t>
      </w:r>
      <w:bookmarkStart w:id="3" w:name="EBb8e08ef36c26477199d6dd0bfed90ea0"/>
      <w:bookmarkEnd w:id="3"/>
      <w:r w:rsidRPr="00BC5A97">
        <w:rPr>
          <w:rFonts w:ascii="仿宋_GB2312" w:eastAsia="仿宋_GB2312" w:hAnsi="仿宋_GB2312" w:cs="仿宋_GB2312" w:hint="eastAsia"/>
          <w:color w:val="000000"/>
          <w:kern w:val="0"/>
          <w:szCs w:val="21"/>
          <w:highlight w:val="white"/>
        </w:rPr>
        <w:t>自筹</w:t>
      </w:r>
      <w:r w:rsidRPr="00B259DE">
        <w:rPr>
          <w:rFonts w:ascii="宋体" w:hAnsi="宋体" w:cs="Arial" w:hint="eastAsia"/>
          <w:kern w:val="0"/>
          <w:szCs w:val="21"/>
          <w:highlight w:val="white"/>
        </w:rPr>
        <w:t>，现已落实。项目已具备招标条件，现对该</w:t>
      </w:r>
      <w:r>
        <w:rPr>
          <w:rFonts w:ascii="宋体" w:hAnsi="宋体" w:cs="Arial" w:hint="eastAsia"/>
          <w:kern w:val="0"/>
          <w:szCs w:val="21"/>
          <w:highlight w:val="white"/>
        </w:rPr>
        <w:t>项目</w:t>
      </w:r>
      <w:r>
        <w:rPr>
          <w:rFonts w:ascii="仿宋_GB2312" w:eastAsia="仿宋_GB2312" w:hAnsi="仿宋_GB2312" w:cs="仿宋_GB2312" w:hint="eastAsia"/>
          <w:color w:val="000000"/>
          <w:kern w:val="0"/>
          <w:szCs w:val="21"/>
          <w:highlight w:val="white"/>
        </w:rPr>
        <w:t>宿迁市广电大</w:t>
      </w:r>
      <w:proofErr w:type="gramStart"/>
      <w:r>
        <w:rPr>
          <w:rFonts w:ascii="仿宋_GB2312" w:eastAsia="仿宋_GB2312" w:hAnsi="仿宋_GB2312" w:cs="仿宋_GB2312" w:hint="eastAsia"/>
          <w:color w:val="000000"/>
          <w:kern w:val="0"/>
          <w:szCs w:val="21"/>
          <w:highlight w:val="white"/>
        </w:rPr>
        <w:t>夏建设</w:t>
      </w:r>
      <w:proofErr w:type="gramEnd"/>
      <w:r>
        <w:rPr>
          <w:rFonts w:ascii="仿宋_GB2312" w:eastAsia="仿宋_GB2312" w:hAnsi="仿宋_GB2312" w:cs="仿宋_GB2312" w:hint="eastAsia"/>
          <w:color w:val="000000"/>
          <w:kern w:val="0"/>
          <w:szCs w:val="21"/>
          <w:highlight w:val="white"/>
        </w:rPr>
        <w:t>工程工艺接地施工项目</w:t>
      </w:r>
      <w:r w:rsidRPr="00B259DE">
        <w:rPr>
          <w:rFonts w:ascii="宋体" w:hAnsi="宋体" w:cs="Arial" w:hint="eastAsia"/>
          <w:kern w:val="0"/>
          <w:szCs w:val="21"/>
          <w:highlight w:val="white"/>
        </w:rPr>
        <w:t>进行</w:t>
      </w:r>
      <w:bookmarkStart w:id="4" w:name="EB6025f01b996d452795fe7113a79f38b2"/>
      <w:r w:rsidRPr="008661FA">
        <w:rPr>
          <w:rFonts w:ascii="仿宋_GB2312" w:eastAsia="仿宋_GB2312" w:hAnsi="仿宋_GB2312" w:cs="仿宋_GB2312" w:hint="eastAsia"/>
          <w:color w:val="000000"/>
          <w:kern w:val="0"/>
          <w:szCs w:val="21"/>
          <w:highlight w:val="white"/>
        </w:rPr>
        <w:t>公开招标</w:t>
      </w:r>
      <w:bookmarkEnd w:id="4"/>
      <w:r w:rsidRPr="00B259DE">
        <w:rPr>
          <w:rFonts w:ascii="宋体" w:hAnsi="宋体" w:cs="Arial" w:hint="eastAsia"/>
          <w:kern w:val="0"/>
          <w:szCs w:val="21"/>
          <w:highlight w:val="white"/>
        </w:rPr>
        <w:t>，选定中标人。</w:t>
      </w:r>
    </w:p>
    <w:p w14:paraId="3F44DCA8" w14:textId="77777777" w:rsidR="00C64ABD" w:rsidRPr="00B259DE" w:rsidRDefault="00C64ABD" w:rsidP="00C64ABD">
      <w:pPr>
        <w:pStyle w:val="3"/>
        <w:widowControl/>
        <w:spacing w:line="360" w:lineRule="exact"/>
        <w:ind w:firstLineChars="150" w:firstLine="315"/>
        <w:rPr>
          <w:rFonts w:ascii="Arial" w:hAnsi="Arial" w:cs="Arial"/>
          <w:kern w:val="0"/>
          <w:szCs w:val="21"/>
        </w:rPr>
      </w:pPr>
      <w:r w:rsidRPr="00B259DE">
        <w:rPr>
          <w:rFonts w:ascii="Arial" w:eastAsia="黑体" w:hAnsi="Arial" w:cs="Arial"/>
          <w:kern w:val="0"/>
          <w:szCs w:val="21"/>
          <w:highlight w:val="white"/>
        </w:rPr>
        <w:t>1</w:t>
      </w:r>
      <w:r w:rsidRPr="00B259DE">
        <w:rPr>
          <w:rFonts w:eastAsia="黑体" w:cs="Arial" w:hint="eastAsia"/>
          <w:kern w:val="0"/>
          <w:szCs w:val="21"/>
          <w:highlight w:val="white"/>
        </w:rPr>
        <w:t>．项目概况与招标范围</w:t>
      </w:r>
    </w:p>
    <w:p w14:paraId="4FD1F844" w14:textId="77777777" w:rsidR="00C64ABD" w:rsidRDefault="00C64ABD" w:rsidP="00C64ABD">
      <w:pPr>
        <w:pStyle w:val="3"/>
        <w:widowControl/>
        <w:spacing w:line="360" w:lineRule="exact"/>
        <w:ind w:firstLineChars="200" w:firstLine="420"/>
        <w:textAlignment w:val="baseline"/>
        <w:rPr>
          <w:rFonts w:ascii="宋体" w:hAnsi="宋体" w:cs="Arial" w:hint="eastAsia"/>
          <w:kern w:val="0"/>
          <w:szCs w:val="21"/>
        </w:rPr>
      </w:pPr>
      <w:r w:rsidRPr="00B259DE">
        <w:rPr>
          <w:rFonts w:ascii="宋体" w:hAnsi="宋体" w:cs="Arial" w:hint="eastAsia"/>
          <w:kern w:val="0"/>
          <w:szCs w:val="21"/>
          <w:highlight w:val="white"/>
        </w:rPr>
        <w:t>1.1</w:t>
      </w:r>
      <w:r>
        <w:rPr>
          <w:rFonts w:ascii="宋体" w:hAnsi="宋体" w:cs="Arial" w:hint="eastAsia"/>
          <w:kern w:val="0"/>
          <w:szCs w:val="21"/>
          <w:highlight w:val="white"/>
        </w:rPr>
        <w:t xml:space="preserve"> </w:t>
      </w:r>
      <w:r w:rsidRPr="00B259DE">
        <w:rPr>
          <w:rFonts w:ascii="宋体" w:hAnsi="宋体" w:cs="Arial" w:hint="eastAsia"/>
          <w:kern w:val="0"/>
          <w:szCs w:val="21"/>
          <w:highlight w:val="white"/>
        </w:rPr>
        <w:t>工程地点：</w:t>
      </w:r>
    </w:p>
    <w:p w14:paraId="452E1D5F" w14:textId="77777777" w:rsidR="00C64ABD" w:rsidRPr="00B339EF" w:rsidRDefault="00C64ABD" w:rsidP="00C64ABD">
      <w:pPr>
        <w:pStyle w:val="3"/>
        <w:widowControl/>
        <w:spacing w:line="360" w:lineRule="exact"/>
        <w:ind w:leftChars="200" w:left="420" w:firstLineChars="200" w:firstLine="420"/>
        <w:textAlignment w:val="baseline"/>
        <w:rPr>
          <w:rFonts w:ascii="Arial" w:hAnsi="Arial" w:cs="Arial"/>
          <w:kern w:val="0"/>
          <w:szCs w:val="21"/>
          <w:highlight w:val="green"/>
        </w:rPr>
      </w:pPr>
      <w:bookmarkStart w:id="5" w:name="EBbc75a254884d4776b93fb7340a7a0ea9"/>
      <w:r w:rsidRPr="00B339EF">
        <w:rPr>
          <w:rFonts w:ascii="仿宋_GB2312" w:eastAsia="仿宋_GB2312" w:hAnsi="仿宋_GB2312" w:cs="仿宋_GB2312" w:hint="eastAsia"/>
          <w:color w:val="000000"/>
          <w:kern w:val="0"/>
          <w:szCs w:val="21"/>
          <w:highlight w:val="white"/>
        </w:rPr>
        <w:t>宿迁市湖滨新城江苏运河文化城，发展大道市会展中心西侧。</w:t>
      </w:r>
      <w:bookmarkEnd w:id="5"/>
    </w:p>
    <w:p w14:paraId="1529A918" w14:textId="77777777" w:rsidR="00C64ABD" w:rsidRDefault="00C64ABD" w:rsidP="00C64ABD">
      <w:pPr>
        <w:pStyle w:val="3"/>
        <w:widowControl/>
        <w:spacing w:line="360" w:lineRule="exact"/>
        <w:ind w:firstLineChars="200" w:firstLine="420"/>
        <w:textAlignment w:val="baseline"/>
        <w:rPr>
          <w:rFonts w:ascii="宋体" w:hAnsi="宋体" w:cs="Arial" w:hint="eastAsia"/>
          <w:kern w:val="0"/>
          <w:szCs w:val="21"/>
        </w:rPr>
      </w:pPr>
      <w:r w:rsidRPr="00B259DE">
        <w:rPr>
          <w:rFonts w:ascii="宋体" w:hAnsi="宋体" w:cs="Arial" w:hint="eastAsia"/>
          <w:kern w:val="0"/>
          <w:szCs w:val="21"/>
          <w:highlight w:val="white"/>
        </w:rPr>
        <w:t>1.2</w:t>
      </w:r>
      <w:r>
        <w:rPr>
          <w:rFonts w:ascii="宋体" w:hAnsi="宋体" w:cs="Arial" w:hint="eastAsia"/>
          <w:kern w:val="0"/>
          <w:szCs w:val="21"/>
          <w:highlight w:val="white"/>
        </w:rPr>
        <w:t xml:space="preserve"> </w:t>
      </w:r>
      <w:r w:rsidRPr="00B259DE">
        <w:rPr>
          <w:rFonts w:ascii="宋体" w:hAnsi="宋体" w:cs="Arial" w:hint="eastAsia"/>
          <w:kern w:val="0"/>
          <w:szCs w:val="21"/>
          <w:highlight w:val="white"/>
        </w:rPr>
        <w:t>工程规模：</w:t>
      </w:r>
    </w:p>
    <w:p w14:paraId="7A48C08D" w14:textId="77777777" w:rsidR="00C64ABD" w:rsidRPr="007D10A7" w:rsidRDefault="00C64ABD" w:rsidP="00C64ABD">
      <w:pPr>
        <w:pStyle w:val="3"/>
        <w:widowControl/>
        <w:spacing w:line="360" w:lineRule="exact"/>
        <w:ind w:leftChars="200" w:left="420" w:firstLineChars="200" w:firstLine="420"/>
        <w:textAlignment w:val="baseline"/>
        <w:rPr>
          <w:rFonts w:ascii="Arial" w:hAnsi="Arial" w:cs="Arial" w:hint="eastAsia"/>
          <w:color w:val="0000FF"/>
          <w:kern w:val="0"/>
          <w:szCs w:val="21"/>
          <w:highlight w:val="green"/>
        </w:rPr>
      </w:pPr>
      <w:bookmarkStart w:id="6" w:name="EB31f63258dc8641dc88a9968d65c6cc69"/>
      <w:r w:rsidRPr="00B339EF">
        <w:rPr>
          <w:rFonts w:ascii="仿宋_GB2312" w:eastAsia="仿宋_GB2312" w:hAnsi="仿宋_GB2312" w:cs="仿宋_GB2312" w:hint="eastAsia"/>
          <w:color w:val="000000"/>
          <w:kern w:val="0"/>
          <w:szCs w:val="21"/>
          <w:highlight w:val="white"/>
        </w:rPr>
        <w:t>本工程设独立的工艺接地系统，导控室、控制室、直播室、工艺机房等处设置工地接地端子排，每个房间内的设备集中接在本房间的接地端子排上，所有设备和机柜必须接地。</w:t>
      </w:r>
      <w:r>
        <w:rPr>
          <w:rFonts w:ascii="仿宋_GB2312" w:eastAsia="仿宋_GB2312" w:hAnsi="仿宋_GB2312" w:cs="仿宋_GB2312" w:hint="eastAsia"/>
          <w:color w:val="000000"/>
          <w:kern w:val="0"/>
          <w:szCs w:val="21"/>
          <w:highlight w:val="white"/>
        </w:rPr>
        <w:t>本项目投资额约50万元。具体</w:t>
      </w:r>
      <w:r w:rsidRPr="00B339EF">
        <w:rPr>
          <w:rFonts w:ascii="仿宋_GB2312" w:eastAsia="仿宋_GB2312" w:hAnsi="仿宋_GB2312" w:cs="仿宋_GB2312" w:hint="eastAsia"/>
          <w:color w:val="000000"/>
          <w:kern w:val="0"/>
          <w:szCs w:val="21"/>
          <w:highlight w:val="white"/>
        </w:rPr>
        <w:t>详见工程量清单。</w:t>
      </w:r>
      <w:bookmarkEnd w:id="6"/>
    </w:p>
    <w:p w14:paraId="540FE253" w14:textId="77777777" w:rsidR="00C64ABD" w:rsidRPr="00C57150" w:rsidRDefault="00C64ABD" w:rsidP="00C64ABD">
      <w:pPr>
        <w:pStyle w:val="3"/>
        <w:widowControl/>
        <w:spacing w:line="360" w:lineRule="exact"/>
        <w:ind w:firstLineChars="200" w:firstLine="420"/>
        <w:textAlignment w:val="baseline"/>
        <w:rPr>
          <w:rFonts w:ascii="宋体" w:hAnsi="宋体" w:cs="Arial"/>
          <w:kern w:val="0"/>
          <w:szCs w:val="21"/>
        </w:rPr>
      </w:pPr>
      <w:r w:rsidRPr="00B259DE">
        <w:rPr>
          <w:rFonts w:ascii="宋体" w:hAnsi="宋体" w:cs="Arial" w:hint="eastAsia"/>
          <w:kern w:val="0"/>
          <w:szCs w:val="21"/>
          <w:highlight w:val="white"/>
        </w:rPr>
        <w:t>1.3</w:t>
      </w:r>
      <w:r>
        <w:rPr>
          <w:rFonts w:ascii="宋体" w:hAnsi="宋体" w:cs="Arial" w:hint="eastAsia"/>
          <w:kern w:val="0"/>
          <w:szCs w:val="21"/>
          <w:highlight w:val="white"/>
        </w:rPr>
        <w:t xml:space="preserve"> </w:t>
      </w:r>
      <w:r w:rsidRPr="00B259DE">
        <w:rPr>
          <w:rFonts w:ascii="宋体" w:hAnsi="宋体" w:cs="Arial" w:hint="eastAsia"/>
          <w:kern w:val="0"/>
          <w:szCs w:val="21"/>
          <w:highlight w:val="white"/>
        </w:rPr>
        <w:t>工    期：</w:t>
      </w:r>
      <w:bookmarkStart w:id="7" w:name="EB6bc20795ffc648ed8fb456d9e49ae641"/>
      <w:r w:rsidRPr="0012298F">
        <w:rPr>
          <w:rFonts w:ascii="仿宋_GB2312" w:eastAsia="仿宋_GB2312" w:hAnsi="仿宋_GB2312" w:cs="仿宋_GB2312" w:hint="eastAsia"/>
          <w:color w:val="000000"/>
          <w:kern w:val="0"/>
          <w:szCs w:val="21"/>
          <w:highlight w:val="white"/>
        </w:rPr>
        <w:t>60</w:t>
      </w:r>
      <w:bookmarkEnd w:id="7"/>
      <w:r w:rsidRPr="00B259DE">
        <w:rPr>
          <w:rFonts w:ascii="宋体" w:hAnsi="宋体" w:cs="Arial" w:hint="eastAsia"/>
          <w:kern w:val="0"/>
          <w:szCs w:val="21"/>
          <w:highlight w:val="white"/>
        </w:rPr>
        <w:t>日历天</w:t>
      </w:r>
      <w:r>
        <w:rPr>
          <w:rFonts w:ascii="宋体" w:hAnsi="宋体" w:cs="Arial" w:hint="eastAsia"/>
          <w:kern w:val="0"/>
          <w:szCs w:val="21"/>
          <w:highlight w:val="white"/>
        </w:rPr>
        <w:t>，</w:t>
      </w:r>
      <w:r w:rsidRPr="00B259DE">
        <w:rPr>
          <w:rFonts w:ascii="宋体" w:hAnsi="宋体" w:cs="Arial" w:hint="eastAsia"/>
          <w:kern w:val="0"/>
          <w:szCs w:val="21"/>
          <w:highlight w:val="white"/>
        </w:rPr>
        <w:t>计划开、竣工时间：</w:t>
      </w:r>
      <w:bookmarkStart w:id="8" w:name="EB6d0198e37d51490da40e28082afc9366"/>
      <w:r w:rsidRPr="00C57150">
        <w:rPr>
          <w:rFonts w:ascii="仿宋_GB2312" w:eastAsia="仿宋_GB2312" w:hAnsi="仿宋_GB2312" w:cs="仿宋_GB2312" w:hint="eastAsia"/>
          <w:color w:val="000000"/>
          <w:kern w:val="0"/>
          <w:szCs w:val="21"/>
          <w:highlight w:val="white"/>
        </w:rPr>
        <w:t>/</w:t>
      </w:r>
      <w:bookmarkEnd w:id="8"/>
    </w:p>
    <w:p w14:paraId="006A62CC" w14:textId="77777777" w:rsidR="00C64ABD" w:rsidRDefault="00C64ABD" w:rsidP="00C64ABD">
      <w:pPr>
        <w:pStyle w:val="3"/>
        <w:widowControl/>
        <w:spacing w:line="360" w:lineRule="exact"/>
        <w:ind w:firstLineChars="200" w:firstLine="420"/>
        <w:textAlignment w:val="baseline"/>
        <w:rPr>
          <w:rFonts w:ascii="宋体" w:hAnsi="宋体" w:cs="Arial" w:hint="eastAsia"/>
          <w:kern w:val="0"/>
          <w:szCs w:val="21"/>
        </w:rPr>
      </w:pPr>
      <w:r w:rsidRPr="00B259DE">
        <w:rPr>
          <w:rFonts w:ascii="宋体" w:hAnsi="宋体" w:cs="Arial" w:hint="eastAsia"/>
          <w:kern w:val="0"/>
          <w:szCs w:val="21"/>
          <w:highlight w:val="white"/>
        </w:rPr>
        <w:t>1.4</w:t>
      </w:r>
      <w:r>
        <w:rPr>
          <w:rFonts w:ascii="宋体" w:hAnsi="宋体" w:cs="Arial" w:hint="eastAsia"/>
          <w:kern w:val="0"/>
          <w:szCs w:val="21"/>
          <w:highlight w:val="white"/>
        </w:rPr>
        <w:t xml:space="preserve"> </w:t>
      </w:r>
      <w:r w:rsidRPr="00B259DE">
        <w:rPr>
          <w:rFonts w:ascii="宋体" w:hAnsi="宋体" w:cs="Arial" w:hint="eastAsia"/>
          <w:kern w:val="0"/>
          <w:szCs w:val="21"/>
          <w:highlight w:val="white"/>
        </w:rPr>
        <w:t>质量要求：</w:t>
      </w:r>
      <w:bookmarkStart w:id="9" w:name="EB4f16664f10b646799e70e50a71d4b9a9"/>
      <w:r>
        <w:rPr>
          <w:rFonts w:ascii="宋体" w:hAnsi="宋体" w:cs="Arial" w:hint="eastAsia"/>
          <w:kern w:val="0"/>
          <w:szCs w:val="21"/>
          <w:highlight w:val="white"/>
        </w:rPr>
        <w:t xml:space="preserve"> </w:t>
      </w:r>
      <w:bookmarkEnd w:id="9"/>
    </w:p>
    <w:p w14:paraId="0C5CDB05" w14:textId="77777777" w:rsidR="00C64ABD" w:rsidRPr="007D10A7" w:rsidRDefault="00C64ABD" w:rsidP="00C64ABD">
      <w:pPr>
        <w:pStyle w:val="3"/>
        <w:widowControl/>
        <w:spacing w:line="360" w:lineRule="exact"/>
        <w:ind w:leftChars="200" w:left="420" w:firstLineChars="200" w:firstLine="420"/>
        <w:textAlignment w:val="baseline"/>
        <w:rPr>
          <w:rFonts w:ascii="Arial" w:hAnsi="Arial" w:cs="Arial"/>
          <w:color w:val="0000FF"/>
          <w:kern w:val="0"/>
          <w:szCs w:val="21"/>
          <w:highlight w:val="green"/>
        </w:rPr>
      </w:pPr>
      <w:bookmarkStart w:id="10" w:name="EB769f1e779adf4b48b53ccb249d500b5d"/>
      <w:r w:rsidRPr="00B339EF">
        <w:rPr>
          <w:rFonts w:ascii="仿宋_GB2312" w:eastAsia="仿宋_GB2312" w:hAnsi="仿宋_GB2312" w:cs="仿宋_GB2312" w:hint="eastAsia"/>
          <w:color w:val="000000"/>
          <w:kern w:val="0"/>
          <w:szCs w:val="21"/>
          <w:highlight w:val="white"/>
        </w:rPr>
        <w:t>合格。</w:t>
      </w:r>
      <w:bookmarkEnd w:id="10"/>
    </w:p>
    <w:p w14:paraId="614AF70D" w14:textId="77777777" w:rsidR="00C64ABD" w:rsidRDefault="00C64ABD" w:rsidP="00C64ABD">
      <w:pPr>
        <w:pStyle w:val="3"/>
        <w:widowControl/>
        <w:spacing w:line="360" w:lineRule="exact"/>
        <w:ind w:firstLineChars="200" w:firstLine="420"/>
        <w:textAlignment w:val="baseline"/>
        <w:rPr>
          <w:rFonts w:ascii="宋体" w:hAnsi="宋体" w:cs="Arial" w:hint="eastAsia"/>
          <w:kern w:val="0"/>
          <w:szCs w:val="21"/>
        </w:rPr>
      </w:pPr>
      <w:r w:rsidRPr="00B259DE">
        <w:rPr>
          <w:rFonts w:ascii="宋体" w:hAnsi="宋体" w:cs="Arial" w:hint="eastAsia"/>
          <w:kern w:val="0"/>
          <w:szCs w:val="21"/>
          <w:highlight w:val="white"/>
        </w:rPr>
        <w:t>1.5</w:t>
      </w:r>
      <w:r>
        <w:rPr>
          <w:rFonts w:ascii="宋体" w:hAnsi="宋体" w:cs="Arial" w:hint="eastAsia"/>
          <w:kern w:val="0"/>
          <w:szCs w:val="21"/>
          <w:highlight w:val="white"/>
        </w:rPr>
        <w:t xml:space="preserve"> </w:t>
      </w:r>
      <w:r w:rsidRPr="00B259DE">
        <w:rPr>
          <w:rFonts w:ascii="宋体" w:hAnsi="宋体" w:cs="Arial" w:hint="eastAsia"/>
          <w:kern w:val="0"/>
          <w:szCs w:val="21"/>
          <w:highlight w:val="white"/>
        </w:rPr>
        <w:t>工程进度款的支付时间、方式：</w:t>
      </w:r>
    </w:p>
    <w:p w14:paraId="13F4A7D2" w14:textId="77777777" w:rsidR="00C64ABD" w:rsidRPr="00BC5A97" w:rsidRDefault="00C64ABD" w:rsidP="00C64ABD">
      <w:pPr>
        <w:pStyle w:val="3"/>
        <w:widowControl/>
        <w:spacing w:line="360" w:lineRule="exact"/>
        <w:ind w:leftChars="200" w:left="420" w:firstLineChars="200" w:firstLine="420"/>
        <w:textAlignment w:val="baseline"/>
        <w:rPr>
          <w:rFonts w:ascii="Arial" w:hAnsi="Arial" w:cs="Arial" w:hint="eastAsia"/>
          <w:color w:val="0000FF"/>
          <w:kern w:val="0"/>
          <w:szCs w:val="21"/>
          <w:highlight w:val="green"/>
        </w:rPr>
      </w:pPr>
      <w:bookmarkStart w:id="11" w:name="EB87c9d29bfe774f5b88db66aa955fa7d1"/>
      <w:r w:rsidRPr="00B339EF">
        <w:rPr>
          <w:rFonts w:ascii="仿宋_GB2312" w:eastAsia="仿宋_GB2312" w:hAnsi="仿宋_GB2312" w:cs="仿宋_GB2312" w:hint="eastAsia"/>
          <w:color w:val="000000"/>
          <w:kern w:val="0"/>
          <w:szCs w:val="21"/>
          <w:highlight w:val="white"/>
        </w:rPr>
        <w:t>设备安装完毕，报第三方检测机构检测合格，且经</w:t>
      </w:r>
      <w:proofErr w:type="gramStart"/>
      <w:r w:rsidRPr="00B339EF">
        <w:rPr>
          <w:rFonts w:ascii="仿宋_GB2312" w:eastAsia="仿宋_GB2312" w:hAnsi="仿宋_GB2312" w:cs="仿宋_GB2312" w:hint="eastAsia"/>
          <w:color w:val="000000"/>
          <w:kern w:val="0"/>
          <w:szCs w:val="21"/>
          <w:highlight w:val="white"/>
        </w:rPr>
        <w:t>经</w:t>
      </w:r>
      <w:proofErr w:type="gramEnd"/>
      <w:r w:rsidRPr="00B339EF">
        <w:rPr>
          <w:rFonts w:ascii="仿宋_GB2312" w:eastAsia="仿宋_GB2312" w:hAnsi="仿宋_GB2312" w:cs="仿宋_GB2312" w:hint="eastAsia"/>
          <w:color w:val="000000"/>
          <w:kern w:val="0"/>
          <w:szCs w:val="21"/>
          <w:highlight w:val="white"/>
        </w:rPr>
        <w:t xml:space="preserve">验收合格后付至合同价的80%，一年后没有质量问题付至合同价的90%，质保期结束后付清余款。 </w:t>
      </w:r>
      <w:bookmarkStart w:id="12" w:name="EB1d5ad217fe0b41c89f15f7ba2a5bfdb0"/>
      <w:bookmarkEnd w:id="11"/>
      <w:bookmarkEnd w:id="12"/>
    </w:p>
    <w:p w14:paraId="2BD6E946" w14:textId="77777777" w:rsidR="00C64ABD" w:rsidRPr="00B259DE" w:rsidRDefault="00C64ABD" w:rsidP="00C64ABD">
      <w:pPr>
        <w:pStyle w:val="3"/>
        <w:widowControl/>
        <w:spacing w:line="360" w:lineRule="exact"/>
        <w:ind w:firstLineChars="150" w:firstLine="315"/>
        <w:rPr>
          <w:rFonts w:ascii="Arial" w:hAnsi="Arial" w:cs="Arial"/>
          <w:kern w:val="0"/>
          <w:szCs w:val="21"/>
        </w:rPr>
      </w:pPr>
      <w:r w:rsidRPr="00B259DE">
        <w:rPr>
          <w:rFonts w:ascii="Arial" w:eastAsia="黑体" w:hAnsi="Arial" w:cs="Arial"/>
          <w:kern w:val="0"/>
          <w:szCs w:val="21"/>
          <w:highlight w:val="white"/>
        </w:rPr>
        <w:t>2</w:t>
      </w:r>
      <w:r w:rsidRPr="00B259DE">
        <w:rPr>
          <w:rFonts w:eastAsia="黑体" w:cs="Arial" w:hint="eastAsia"/>
          <w:kern w:val="0"/>
          <w:szCs w:val="21"/>
          <w:highlight w:val="white"/>
        </w:rPr>
        <w:t>．资格审查方法</w:t>
      </w:r>
    </w:p>
    <w:p w14:paraId="6EBFEEEE" w14:textId="77777777" w:rsidR="00C64ABD" w:rsidRPr="00B259DE" w:rsidRDefault="00C64ABD" w:rsidP="00C64ABD">
      <w:pPr>
        <w:pStyle w:val="3"/>
        <w:widowControl/>
        <w:spacing w:line="360" w:lineRule="exact"/>
        <w:ind w:firstLineChars="199" w:firstLine="418"/>
        <w:textAlignment w:val="baseline"/>
        <w:rPr>
          <w:rFonts w:ascii="Arial" w:hAnsi="Arial" w:cs="Arial"/>
          <w:kern w:val="0"/>
          <w:szCs w:val="21"/>
        </w:rPr>
      </w:pPr>
      <w:r w:rsidRPr="00B259DE">
        <w:rPr>
          <w:rFonts w:ascii="宋体" w:hAnsi="宋体" w:cs="Arial" w:hint="eastAsia"/>
          <w:kern w:val="0"/>
          <w:szCs w:val="21"/>
          <w:highlight w:val="white"/>
        </w:rPr>
        <w:t>本工程招标采用</w:t>
      </w:r>
      <w:bookmarkStart w:id="13" w:name="EB6cc0215e2c1646279521e0941509c79e"/>
      <w:r w:rsidRPr="00146912">
        <w:rPr>
          <w:rFonts w:ascii="仿宋_GB2312" w:eastAsia="仿宋_GB2312" w:hAnsi="仿宋_GB2312" w:cs="仿宋_GB2312" w:hint="eastAsia"/>
          <w:color w:val="000000"/>
          <w:kern w:val="0"/>
          <w:szCs w:val="21"/>
          <w:highlight w:val="white"/>
        </w:rPr>
        <w:t>资格后审</w:t>
      </w:r>
      <w:bookmarkEnd w:id="13"/>
      <w:r w:rsidRPr="00B259DE">
        <w:rPr>
          <w:rFonts w:ascii="宋体" w:hAnsi="宋体" w:cs="Arial" w:hint="eastAsia"/>
          <w:kern w:val="0"/>
          <w:szCs w:val="21"/>
          <w:highlight w:val="white"/>
        </w:rPr>
        <w:t>，资格审查方法：</w:t>
      </w:r>
      <w:bookmarkStart w:id="14" w:name="EBba6a377ba43a46108a4c7833dd2201a9"/>
      <w:r w:rsidRPr="00146912">
        <w:rPr>
          <w:rFonts w:ascii="仿宋_GB2312" w:eastAsia="仿宋_GB2312" w:hAnsi="仿宋_GB2312" w:cs="仿宋_GB2312" w:hint="eastAsia"/>
          <w:color w:val="000000"/>
          <w:kern w:val="0"/>
          <w:szCs w:val="21"/>
          <w:highlight w:val="white"/>
        </w:rPr>
        <w:t>合格制</w:t>
      </w:r>
      <w:bookmarkEnd w:id="14"/>
      <w:r w:rsidRPr="00B259DE">
        <w:rPr>
          <w:rFonts w:ascii="宋体" w:hAnsi="宋体" w:cs="Arial" w:hint="eastAsia"/>
          <w:kern w:val="0"/>
          <w:szCs w:val="21"/>
          <w:highlight w:val="white"/>
        </w:rPr>
        <w:t>。</w:t>
      </w:r>
    </w:p>
    <w:p w14:paraId="543E0BC2" w14:textId="77777777" w:rsidR="00C64ABD" w:rsidRPr="00B259DE" w:rsidRDefault="00C64ABD" w:rsidP="00C64ABD">
      <w:pPr>
        <w:pStyle w:val="3"/>
        <w:widowControl/>
        <w:spacing w:line="360" w:lineRule="exact"/>
        <w:ind w:firstLineChars="150" w:firstLine="315"/>
        <w:rPr>
          <w:rFonts w:ascii="Arial" w:hAnsi="Arial" w:cs="Arial"/>
          <w:kern w:val="0"/>
          <w:szCs w:val="21"/>
        </w:rPr>
      </w:pPr>
      <w:r w:rsidRPr="00B259DE">
        <w:rPr>
          <w:rFonts w:ascii="Arial" w:eastAsia="黑体" w:hAnsi="Arial" w:cs="Arial"/>
          <w:kern w:val="0"/>
          <w:szCs w:val="21"/>
          <w:highlight w:val="white"/>
        </w:rPr>
        <w:t>3</w:t>
      </w:r>
      <w:r w:rsidRPr="00B259DE">
        <w:rPr>
          <w:rFonts w:eastAsia="黑体" w:cs="Arial" w:hint="eastAsia"/>
          <w:kern w:val="0"/>
          <w:szCs w:val="21"/>
          <w:highlight w:val="white"/>
        </w:rPr>
        <w:t>．评标方法</w:t>
      </w:r>
    </w:p>
    <w:p w14:paraId="6B55EF82" w14:textId="77777777" w:rsidR="00C64ABD" w:rsidRPr="00BC5A97" w:rsidRDefault="00C64ABD" w:rsidP="00C64ABD">
      <w:pPr>
        <w:pStyle w:val="3"/>
        <w:widowControl/>
        <w:tabs>
          <w:tab w:val="left" w:pos="7020"/>
        </w:tabs>
        <w:spacing w:line="360" w:lineRule="exact"/>
        <w:ind w:firstLineChars="199" w:firstLine="418"/>
        <w:textAlignment w:val="baseline"/>
        <w:rPr>
          <w:rFonts w:ascii="宋体" w:hAnsi="宋体" w:cs="Arial" w:hint="eastAsia"/>
          <w:kern w:val="0"/>
          <w:szCs w:val="21"/>
        </w:rPr>
      </w:pPr>
      <w:r w:rsidRPr="00B259DE">
        <w:rPr>
          <w:rFonts w:ascii="宋体" w:hAnsi="宋体" w:cs="Arial" w:hint="eastAsia"/>
          <w:kern w:val="0"/>
          <w:szCs w:val="21"/>
          <w:highlight w:val="white"/>
        </w:rPr>
        <w:t>本工程采用评标方法：</w:t>
      </w:r>
      <w:r w:rsidRPr="00A63A9F">
        <w:rPr>
          <w:rFonts w:ascii="宋体" w:hAnsi="宋体" w:cs="宋体" w:hint="eastAsia"/>
          <w:kern w:val="0"/>
          <w:szCs w:val="21"/>
          <w:highlight w:val="white"/>
        </w:rPr>
        <w:t>合理低价法</w:t>
      </w:r>
      <w:r>
        <w:rPr>
          <w:rFonts w:ascii="宋体" w:hAnsi="宋体" w:cs="宋体" w:hint="eastAsia"/>
          <w:kern w:val="0"/>
          <w:szCs w:val="21"/>
          <w:highlight w:val="white"/>
        </w:rPr>
        <w:t>。</w:t>
      </w:r>
    </w:p>
    <w:p w14:paraId="5AD24CDB" w14:textId="77777777" w:rsidR="00C64ABD" w:rsidRPr="00B259DE" w:rsidRDefault="00C64ABD" w:rsidP="00C64ABD">
      <w:pPr>
        <w:pStyle w:val="3"/>
        <w:widowControl/>
        <w:spacing w:line="360" w:lineRule="exact"/>
        <w:ind w:firstLineChars="150" w:firstLine="315"/>
        <w:rPr>
          <w:rFonts w:ascii="Arial" w:hAnsi="Arial" w:cs="Arial"/>
          <w:kern w:val="0"/>
          <w:szCs w:val="21"/>
        </w:rPr>
      </w:pPr>
      <w:r w:rsidRPr="00B259DE">
        <w:rPr>
          <w:rFonts w:ascii="Arial" w:eastAsia="黑体" w:hAnsi="Arial" w:cs="Arial"/>
          <w:kern w:val="0"/>
          <w:szCs w:val="21"/>
          <w:highlight w:val="white"/>
        </w:rPr>
        <w:t>4</w:t>
      </w:r>
      <w:r w:rsidRPr="00B259DE">
        <w:rPr>
          <w:rFonts w:eastAsia="黑体" w:cs="Arial" w:hint="eastAsia"/>
          <w:kern w:val="0"/>
          <w:szCs w:val="21"/>
          <w:highlight w:val="white"/>
        </w:rPr>
        <w:t>．投标人资格要求</w:t>
      </w:r>
    </w:p>
    <w:p w14:paraId="50DB467F" w14:textId="77777777" w:rsidR="00C64ABD" w:rsidRPr="00CB205E" w:rsidRDefault="00C64ABD" w:rsidP="00C64ABD">
      <w:pPr>
        <w:pStyle w:val="3"/>
        <w:widowControl/>
        <w:spacing w:line="360" w:lineRule="exact"/>
        <w:ind w:firstLineChars="200" w:firstLine="420"/>
        <w:textAlignment w:val="baseline"/>
        <w:rPr>
          <w:rFonts w:ascii="Arial" w:hAnsi="Arial" w:cs="Arial"/>
          <w:kern w:val="0"/>
          <w:szCs w:val="21"/>
          <w:highlight w:val="green"/>
        </w:rPr>
      </w:pPr>
      <w:bookmarkStart w:id="15" w:name="EB895d035260ba4bfeae73868df76d8b29"/>
      <w:bookmarkStart w:id="16" w:name="_Hlk524533764"/>
      <w:r w:rsidRPr="00CB205E">
        <w:rPr>
          <w:rFonts w:ascii="仿宋_GB2312" w:eastAsia="仿宋_GB2312" w:hAnsi="仿宋_GB2312" w:cs="仿宋_GB2312" w:hint="eastAsia"/>
          <w:color w:val="000000"/>
          <w:kern w:val="0"/>
          <w:szCs w:val="21"/>
          <w:highlight w:val="white"/>
        </w:rPr>
        <w:t>4.1有独立订立合同的能力；</w:t>
      </w:r>
    </w:p>
    <w:p w14:paraId="072C6748"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4.2企业的资质类别、等级：建筑机电安装工程专业承包</w:t>
      </w:r>
      <w:r>
        <w:rPr>
          <w:rFonts w:ascii="仿宋_GB2312" w:eastAsia="仿宋_GB2312" w:hAnsi="仿宋_GB2312" w:cs="仿宋_GB2312" w:hint="eastAsia"/>
          <w:color w:val="000000"/>
          <w:kern w:val="0"/>
          <w:szCs w:val="21"/>
          <w:highlight w:val="white"/>
        </w:rPr>
        <w:t>三</w:t>
      </w:r>
      <w:r w:rsidRPr="00CB205E">
        <w:rPr>
          <w:rFonts w:ascii="仿宋_GB2312" w:eastAsia="仿宋_GB2312" w:hAnsi="仿宋_GB2312" w:cs="仿宋_GB2312" w:hint="eastAsia"/>
          <w:color w:val="000000"/>
          <w:kern w:val="0"/>
          <w:szCs w:val="21"/>
          <w:highlight w:val="white"/>
        </w:rPr>
        <w:t>级以上（含</w:t>
      </w:r>
      <w:r>
        <w:rPr>
          <w:rFonts w:ascii="仿宋_GB2312" w:eastAsia="仿宋_GB2312" w:hAnsi="仿宋_GB2312" w:cs="仿宋_GB2312" w:hint="eastAsia"/>
          <w:color w:val="000000"/>
          <w:kern w:val="0"/>
          <w:szCs w:val="21"/>
          <w:highlight w:val="white"/>
        </w:rPr>
        <w:t>三</w:t>
      </w:r>
      <w:r w:rsidRPr="00CB205E">
        <w:rPr>
          <w:rFonts w:ascii="仿宋_GB2312" w:eastAsia="仿宋_GB2312" w:hAnsi="仿宋_GB2312" w:cs="仿宋_GB2312" w:hint="eastAsia"/>
          <w:color w:val="000000"/>
          <w:kern w:val="0"/>
          <w:szCs w:val="21"/>
          <w:highlight w:val="white"/>
        </w:rPr>
        <w:t>级）资质；</w:t>
      </w:r>
    </w:p>
    <w:p w14:paraId="4D82F345"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4.3项目负责人注册专业、资格等级：具有机电工程专业二级及以上注册建造师资格；</w:t>
      </w:r>
    </w:p>
    <w:p w14:paraId="33BB8E29"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4.4本项目不接受联合体投标；</w:t>
      </w:r>
    </w:p>
    <w:p w14:paraId="3D498A8B"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4.5企业具备安全生产条件，并取得安全生产许可证；</w:t>
      </w:r>
    </w:p>
    <w:p w14:paraId="4954D38F"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4.6项目负责人必须满足下列条件：</w:t>
      </w:r>
    </w:p>
    <w:p w14:paraId="5644DF5A"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4.6.1项目负责人不得同时在两个或者两个以上单位受聘或者执业。</w:t>
      </w:r>
    </w:p>
    <w:p w14:paraId="2B3967B3"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4.6.2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14:paraId="544BF5FF"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4.7投标人不得存在下列情形之一：</w:t>
      </w:r>
    </w:p>
    <w:p w14:paraId="01292BC8"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lastRenderedPageBreak/>
        <w:t>4.7.1为招标人不具有独立法人资格的附属机构（单位）；</w:t>
      </w:r>
    </w:p>
    <w:p w14:paraId="2381399A"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4.7.2为本招标项目的监理人、代建人、项目管理人，以及为本招标项目提供招标代理、设计服务的；</w:t>
      </w:r>
    </w:p>
    <w:p w14:paraId="2F8B874A"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4.7.3与本招标项目的监理人、代建人、招标代理机构同为一个法定代表人的，或者相互控股、参股的；</w:t>
      </w:r>
    </w:p>
    <w:p w14:paraId="16D1E5A9"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4.7.4与招标人存在利害关系可能影响招标公正性的；</w:t>
      </w:r>
    </w:p>
    <w:p w14:paraId="0D642FF8"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4.7.5单位负责人为同一人或者存在控股、管理关系的不同单位；</w:t>
      </w:r>
    </w:p>
    <w:p w14:paraId="5790F554"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4.7.6处于被责令停业、财产被接管、冻结和破产状态，以及投标资格被取消或者被暂停且在暂停期内；</w:t>
      </w:r>
    </w:p>
    <w:p w14:paraId="6F206A7F"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4.7.7因拖欠工人工资或者因发生质量安全事故被有关部门限制在招标项目所在地承接工程的。</w:t>
      </w:r>
    </w:p>
    <w:p w14:paraId="49A27D87" w14:textId="77777777" w:rsidR="00C64ABD" w:rsidRPr="00CB205E" w:rsidRDefault="00C64ABD" w:rsidP="00C64ABD">
      <w:pPr>
        <w:pStyle w:val="3"/>
        <w:widowControl/>
        <w:spacing w:line="360" w:lineRule="exact"/>
        <w:ind w:firstLineChars="200" w:firstLine="420"/>
        <w:textAlignment w:val="baseline"/>
        <w:rPr>
          <w:rFonts w:ascii="Arial" w:hAnsi="Arial" w:cs="Arial" w:hint="eastAsia"/>
          <w:color w:val="0000FF"/>
          <w:kern w:val="0"/>
          <w:szCs w:val="21"/>
          <w:highlight w:val="white"/>
        </w:rPr>
      </w:pPr>
      <w:r w:rsidRPr="00CB205E">
        <w:rPr>
          <w:rFonts w:ascii="仿宋_GB2312" w:eastAsia="仿宋_GB2312" w:hAnsi="仿宋_GB2312" w:cs="仿宋_GB2312" w:hint="eastAsia"/>
          <w:color w:val="000000"/>
          <w:kern w:val="0"/>
          <w:szCs w:val="21"/>
          <w:highlight w:val="white"/>
        </w:rPr>
        <w:t>4.8符合法律、法规规定的其他条件。</w:t>
      </w:r>
      <w:bookmarkEnd w:id="15"/>
    </w:p>
    <w:bookmarkEnd w:id="16"/>
    <w:p w14:paraId="79B67364" w14:textId="77777777" w:rsidR="00C64ABD" w:rsidRPr="00B259DE" w:rsidRDefault="00C64ABD" w:rsidP="00C64ABD">
      <w:pPr>
        <w:pStyle w:val="3"/>
        <w:widowControl/>
        <w:spacing w:line="360" w:lineRule="exact"/>
        <w:ind w:firstLineChars="150" w:firstLine="315"/>
        <w:rPr>
          <w:rFonts w:eastAsia="黑体" w:cs="Arial" w:hint="eastAsia"/>
          <w:kern w:val="0"/>
          <w:szCs w:val="21"/>
        </w:rPr>
      </w:pPr>
      <w:r w:rsidRPr="00B259DE">
        <w:rPr>
          <w:rFonts w:ascii="Arial" w:eastAsia="黑体" w:hAnsi="Arial" w:cs="Arial"/>
          <w:kern w:val="0"/>
          <w:szCs w:val="21"/>
          <w:highlight w:val="white"/>
        </w:rPr>
        <w:t>5</w:t>
      </w:r>
      <w:r w:rsidRPr="00B259DE">
        <w:rPr>
          <w:rFonts w:eastAsia="黑体" w:cs="Arial" w:hint="eastAsia"/>
          <w:kern w:val="0"/>
          <w:szCs w:val="21"/>
          <w:highlight w:val="white"/>
        </w:rPr>
        <w:t>．招标文件等资料的获取</w:t>
      </w:r>
    </w:p>
    <w:p w14:paraId="6775AAE1" w14:textId="77777777" w:rsidR="00C64ABD" w:rsidRDefault="00C64ABD" w:rsidP="00C64ABD">
      <w:pPr>
        <w:pStyle w:val="3"/>
        <w:widowControl/>
        <w:spacing w:line="360" w:lineRule="exact"/>
        <w:ind w:firstLineChars="200" w:firstLine="420"/>
        <w:textAlignment w:val="baseline"/>
        <w:rPr>
          <w:rFonts w:ascii="宋体" w:hAnsi="宋体" w:cs="Arial"/>
          <w:kern w:val="0"/>
          <w:szCs w:val="21"/>
        </w:rPr>
      </w:pPr>
      <w:r w:rsidRPr="00FD70B7">
        <w:rPr>
          <w:rFonts w:ascii="仿宋_GB2312" w:eastAsia="仿宋_GB2312" w:hAnsi="仿宋_GB2312" w:cs="仿宋_GB2312" w:hint="eastAsia"/>
          <w:color w:val="000000"/>
          <w:kern w:val="0"/>
          <w:szCs w:val="21"/>
        </w:rPr>
        <w:t>5.1 凡有意参加投标者，请于</w:t>
      </w:r>
      <w:bookmarkStart w:id="17" w:name="EBb3b0cae48c414da4b901e29d3c95d3c6"/>
      <w:r w:rsidRPr="00FD70B7">
        <w:rPr>
          <w:rFonts w:ascii="仿宋_GB2312" w:eastAsia="仿宋_GB2312" w:hAnsi="仿宋_GB2312" w:cs="仿宋_GB2312" w:hint="eastAsia"/>
          <w:color w:val="000000"/>
          <w:kern w:val="0"/>
          <w:szCs w:val="21"/>
        </w:rPr>
        <w:t>2018年</w:t>
      </w:r>
      <w:r w:rsidRPr="00F92CCE">
        <w:rPr>
          <w:rFonts w:ascii="仿宋_GB2312" w:eastAsia="仿宋_GB2312" w:hAnsi="仿宋_GB2312" w:cs="仿宋_GB2312" w:hint="eastAsia"/>
          <w:color w:val="000000"/>
          <w:kern w:val="0"/>
          <w:szCs w:val="21"/>
          <w:highlight w:val="white"/>
        </w:rPr>
        <w:t>09月</w:t>
      </w:r>
      <w:r>
        <w:rPr>
          <w:rFonts w:ascii="仿宋_GB2312" w:eastAsia="仿宋_GB2312" w:hAnsi="仿宋_GB2312" w:cs="仿宋_GB2312" w:hint="eastAsia"/>
          <w:color w:val="000000"/>
          <w:kern w:val="0"/>
          <w:szCs w:val="21"/>
          <w:highlight w:val="white"/>
        </w:rPr>
        <w:t>18</w:t>
      </w:r>
      <w:r w:rsidRPr="00F92CCE">
        <w:rPr>
          <w:rFonts w:ascii="仿宋_GB2312" w:eastAsia="仿宋_GB2312" w:hAnsi="仿宋_GB2312" w:cs="仿宋_GB2312" w:hint="eastAsia"/>
          <w:color w:val="000000"/>
          <w:kern w:val="0"/>
          <w:szCs w:val="21"/>
          <w:highlight w:val="white"/>
        </w:rPr>
        <w:t>日 09:00</w:t>
      </w:r>
      <w:bookmarkEnd w:id="17"/>
      <w:r w:rsidRPr="00F92CCE">
        <w:rPr>
          <w:rFonts w:ascii="宋体" w:hAnsi="宋体" w:cs="Arial" w:hint="eastAsia"/>
          <w:kern w:val="0"/>
          <w:szCs w:val="21"/>
          <w:highlight w:val="white"/>
        </w:rPr>
        <w:t>至</w:t>
      </w:r>
      <w:bookmarkStart w:id="18" w:name="EBa2fef915024f45e3be237fff111899e8"/>
      <w:r w:rsidRPr="00F92CCE">
        <w:rPr>
          <w:rFonts w:ascii="仿宋_GB2312" w:eastAsia="仿宋_GB2312" w:hAnsi="仿宋_GB2312" w:cs="仿宋_GB2312" w:hint="eastAsia"/>
          <w:color w:val="000000"/>
          <w:kern w:val="0"/>
          <w:szCs w:val="21"/>
          <w:highlight w:val="white"/>
        </w:rPr>
        <w:t>2018年09月</w:t>
      </w:r>
      <w:r>
        <w:rPr>
          <w:rFonts w:ascii="仿宋_GB2312" w:eastAsia="仿宋_GB2312" w:hAnsi="仿宋_GB2312" w:cs="仿宋_GB2312" w:hint="eastAsia"/>
          <w:color w:val="000000"/>
          <w:kern w:val="0"/>
          <w:szCs w:val="21"/>
          <w:highlight w:val="white"/>
        </w:rPr>
        <w:t>25</w:t>
      </w:r>
      <w:r w:rsidRPr="00F92CCE">
        <w:rPr>
          <w:rFonts w:ascii="仿宋_GB2312" w:eastAsia="仿宋_GB2312" w:hAnsi="仿宋_GB2312" w:cs="仿宋_GB2312" w:hint="eastAsia"/>
          <w:color w:val="000000"/>
          <w:kern w:val="0"/>
          <w:szCs w:val="21"/>
          <w:highlight w:val="white"/>
        </w:rPr>
        <w:t>日 18:00</w:t>
      </w:r>
      <w:bookmarkEnd w:id="18"/>
      <w:r>
        <w:rPr>
          <w:rFonts w:ascii="仿宋_GB2312" w:eastAsia="仿宋_GB2312" w:hAnsi="仿宋_GB2312" w:cs="仿宋_GB2312" w:hint="eastAsia"/>
          <w:color w:val="000000"/>
          <w:kern w:val="0"/>
          <w:szCs w:val="21"/>
          <w:highlight w:val="white"/>
        </w:rPr>
        <w:t>至</w:t>
      </w:r>
      <w:r w:rsidRPr="00FD70B7">
        <w:rPr>
          <w:rFonts w:ascii="仿宋_GB2312" w:eastAsia="仿宋_GB2312" w:hAnsi="仿宋_GB2312" w:cs="仿宋_GB2312" w:hint="eastAsia"/>
          <w:color w:val="000000"/>
          <w:kern w:val="0"/>
          <w:szCs w:val="21"/>
        </w:rPr>
        <w:t>宿迁市西湖路308号万源商厦8楼8011室报名</w:t>
      </w:r>
      <w:r w:rsidRPr="00B259DE">
        <w:rPr>
          <w:rFonts w:ascii="宋体" w:hAnsi="宋体" w:cs="Arial" w:hint="eastAsia"/>
          <w:kern w:val="0"/>
          <w:szCs w:val="21"/>
        </w:rPr>
        <w:t xml:space="preserve"> </w:t>
      </w:r>
      <w:r>
        <w:rPr>
          <w:rFonts w:ascii="宋体" w:hAnsi="宋体" w:cs="Arial" w:hint="eastAsia"/>
          <w:kern w:val="0"/>
          <w:szCs w:val="21"/>
        </w:rPr>
        <w:t>。</w:t>
      </w:r>
    </w:p>
    <w:p w14:paraId="282954C7" w14:textId="77777777" w:rsidR="00C64ABD" w:rsidRPr="00FD70B7" w:rsidRDefault="00C64ABD" w:rsidP="00C64ABD">
      <w:pPr>
        <w:pStyle w:val="3"/>
        <w:widowControl/>
        <w:spacing w:line="360" w:lineRule="exact"/>
        <w:ind w:firstLineChars="200" w:firstLine="420"/>
        <w:textAlignment w:val="baseline"/>
        <w:rPr>
          <w:rFonts w:ascii="仿宋_GB2312" w:eastAsia="仿宋_GB2312" w:hAnsi="仿宋_GB2312" w:cs="仿宋_GB2312" w:hint="eastAsia"/>
          <w:color w:val="000000"/>
          <w:kern w:val="0"/>
          <w:szCs w:val="21"/>
        </w:rPr>
      </w:pPr>
      <w:r w:rsidRPr="00FD70B7">
        <w:rPr>
          <w:rFonts w:ascii="仿宋_GB2312" w:eastAsia="仿宋_GB2312" w:hAnsi="仿宋_GB2312" w:cs="仿宋_GB2312" w:hint="eastAsia"/>
          <w:color w:val="000000"/>
          <w:kern w:val="0"/>
          <w:szCs w:val="21"/>
        </w:rPr>
        <w:t>5.2现场购买200元/份，售后不退。购买招标文件时，须提供营业执照复印件、法定代表人身份证明（或法人授权委托书）原件、法定代表人或法人授权委托人身份证原件，否则不予报名。</w:t>
      </w:r>
    </w:p>
    <w:p w14:paraId="54A6245E" w14:textId="77777777" w:rsidR="00C64ABD" w:rsidRPr="00B259DE" w:rsidRDefault="00C64ABD" w:rsidP="00C64ABD">
      <w:pPr>
        <w:pStyle w:val="3"/>
        <w:widowControl/>
        <w:spacing w:line="360" w:lineRule="exact"/>
        <w:ind w:firstLineChars="150" w:firstLine="315"/>
        <w:rPr>
          <w:rFonts w:ascii="Arial" w:hAnsi="Arial" w:cs="Arial"/>
          <w:kern w:val="0"/>
          <w:szCs w:val="21"/>
        </w:rPr>
      </w:pPr>
      <w:r w:rsidRPr="00B259DE">
        <w:rPr>
          <w:rFonts w:ascii="Arial" w:eastAsia="黑体" w:hAnsi="Arial" w:cs="Arial" w:hint="eastAsia"/>
          <w:kern w:val="0"/>
          <w:szCs w:val="21"/>
          <w:highlight w:val="white"/>
        </w:rPr>
        <w:t>6</w:t>
      </w:r>
      <w:r w:rsidRPr="00B259DE">
        <w:rPr>
          <w:rFonts w:eastAsia="黑体" w:cs="Arial" w:hint="eastAsia"/>
          <w:kern w:val="0"/>
          <w:szCs w:val="21"/>
          <w:highlight w:val="white"/>
        </w:rPr>
        <w:t>．</w:t>
      </w:r>
      <w:r w:rsidRPr="00E161DE">
        <w:rPr>
          <w:rFonts w:eastAsia="黑体" w:cs="Arial" w:hint="eastAsia"/>
          <w:kern w:val="0"/>
          <w:szCs w:val="21"/>
        </w:rPr>
        <w:t>投标文件接收信息</w:t>
      </w:r>
    </w:p>
    <w:p w14:paraId="04CE0E55" w14:textId="77777777" w:rsidR="00C64ABD" w:rsidRDefault="00C64ABD" w:rsidP="00C64ABD">
      <w:pPr>
        <w:pStyle w:val="3"/>
        <w:widowControl/>
        <w:spacing w:line="360" w:lineRule="exact"/>
        <w:ind w:firstLineChars="200" w:firstLine="420"/>
        <w:rPr>
          <w:rFonts w:cs="Arial"/>
          <w:kern w:val="0"/>
          <w:szCs w:val="21"/>
        </w:rPr>
      </w:pPr>
      <w:r w:rsidRPr="00B259DE">
        <w:rPr>
          <w:rFonts w:cs="Arial" w:hint="eastAsia"/>
          <w:kern w:val="0"/>
          <w:szCs w:val="21"/>
          <w:highlight w:val="white"/>
        </w:rPr>
        <w:t>6.1</w:t>
      </w:r>
      <w:r w:rsidRPr="00E161DE">
        <w:rPr>
          <w:rFonts w:cs="Arial" w:hint="eastAsia"/>
          <w:kern w:val="0"/>
          <w:szCs w:val="21"/>
        </w:rPr>
        <w:t>投标文件递交截止时间及开标时间：</w:t>
      </w:r>
      <w:r w:rsidRPr="00E161DE">
        <w:rPr>
          <w:rFonts w:cs="Arial" w:hint="eastAsia"/>
          <w:kern w:val="0"/>
          <w:szCs w:val="21"/>
        </w:rPr>
        <w:t>2018</w:t>
      </w:r>
      <w:r w:rsidRPr="00E161DE">
        <w:rPr>
          <w:rFonts w:cs="Arial" w:hint="eastAsia"/>
          <w:kern w:val="0"/>
          <w:szCs w:val="21"/>
        </w:rPr>
        <w:t>年</w:t>
      </w:r>
      <w:r>
        <w:rPr>
          <w:rFonts w:cs="Arial" w:hint="eastAsia"/>
          <w:kern w:val="0"/>
          <w:szCs w:val="21"/>
        </w:rPr>
        <w:t>9</w:t>
      </w:r>
      <w:r w:rsidRPr="00E161DE">
        <w:rPr>
          <w:rFonts w:cs="Arial" w:hint="eastAsia"/>
          <w:kern w:val="0"/>
          <w:szCs w:val="21"/>
        </w:rPr>
        <w:t>月</w:t>
      </w:r>
      <w:r>
        <w:rPr>
          <w:rFonts w:cs="Arial" w:hint="eastAsia"/>
          <w:kern w:val="0"/>
          <w:szCs w:val="21"/>
        </w:rPr>
        <w:t>28</w:t>
      </w:r>
      <w:r w:rsidRPr="00E161DE">
        <w:rPr>
          <w:rFonts w:cs="Arial" w:hint="eastAsia"/>
          <w:kern w:val="0"/>
          <w:szCs w:val="21"/>
        </w:rPr>
        <w:t>日</w:t>
      </w:r>
      <w:r>
        <w:rPr>
          <w:rFonts w:cs="Arial" w:hint="eastAsia"/>
          <w:kern w:val="0"/>
          <w:szCs w:val="21"/>
        </w:rPr>
        <w:t>9</w:t>
      </w:r>
      <w:r w:rsidRPr="00E161DE">
        <w:rPr>
          <w:rFonts w:cs="Arial" w:hint="eastAsia"/>
          <w:kern w:val="0"/>
          <w:szCs w:val="21"/>
        </w:rPr>
        <w:t>:</w:t>
      </w:r>
      <w:r>
        <w:rPr>
          <w:rFonts w:cs="Arial" w:hint="eastAsia"/>
          <w:kern w:val="0"/>
          <w:szCs w:val="21"/>
        </w:rPr>
        <w:t>3</w:t>
      </w:r>
      <w:r w:rsidRPr="00E161DE">
        <w:rPr>
          <w:rFonts w:cs="Arial" w:hint="eastAsia"/>
          <w:kern w:val="0"/>
          <w:szCs w:val="21"/>
        </w:rPr>
        <w:t>0</w:t>
      </w:r>
    </w:p>
    <w:p w14:paraId="700880BB" w14:textId="77777777" w:rsidR="00C64ABD" w:rsidRPr="00E161DE" w:rsidRDefault="00C64ABD" w:rsidP="00C64ABD">
      <w:pPr>
        <w:pStyle w:val="3"/>
        <w:widowControl/>
        <w:spacing w:line="360" w:lineRule="exact"/>
        <w:ind w:firstLineChars="200" w:firstLine="420"/>
        <w:rPr>
          <w:rFonts w:cs="Arial" w:hint="eastAsia"/>
          <w:kern w:val="0"/>
          <w:szCs w:val="21"/>
        </w:rPr>
      </w:pPr>
      <w:r>
        <w:rPr>
          <w:rFonts w:cs="Arial" w:hint="eastAsia"/>
          <w:kern w:val="0"/>
          <w:szCs w:val="21"/>
        </w:rPr>
        <w:t>6.2</w:t>
      </w:r>
      <w:r w:rsidRPr="00E161DE">
        <w:rPr>
          <w:rFonts w:cs="Arial" w:hint="eastAsia"/>
          <w:kern w:val="0"/>
          <w:szCs w:val="21"/>
        </w:rPr>
        <w:t>开标地点：宿迁市西湖路</w:t>
      </w:r>
      <w:r w:rsidRPr="00E161DE">
        <w:rPr>
          <w:rFonts w:cs="Arial" w:hint="eastAsia"/>
          <w:kern w:val="0"/>
          <w:szCs w:val="21"/>
        </w:rPr>
        <w:t>308</w:t>
      </w:r>
      <w:r w:rsidRPr="00E161DE">
        <w:rPr>
          <w:rFonts w:cs="Arial" w:hint="eastAsia"/>
          <w:kern w:val="0"/>
          <w:szCs w:val="21"/>
        </w:rPr>
        <w:t>号万源商厦九楼会议室。</w:t>
      </w:r>
    </w:p>
    <w:p w14:paraId="113F8C6F" w14:textId="77777777" w:rsidR="00C64ABD" w:rsidRPr="00B259DE" w:rsidRDefault="00C64ABD" w:rsidP="00C64ABD">
      <w:pPr>
        <w:pStyle w:val="3"/>
        <w:widowControl/>
        <w:spacing w:line="360" w:lineRule="exact"/>
        <w:ind w:firstLineChars="150" w:firstLine="315"/>
        <w:rPr>
          <w:rFonts w:ascii="Arial" w:hAnsi="Arial" w:cs="Arial"/>
          <w:kern w:val="0"/>
          <w:szCs w:val="21"/>
        </w:rPr>
      </w:pPr>
      <w:r>
        <w:rPr>
          <w:rFonts w:eastAsia="黑体" w:cs="Arial" w:hint="eastAsia"/>
          <w:kern w:val="0"/>
          <w:szCs w:val="21"/>
          <w:highlight w:val="white"/>
        </w:rPr>
        <w:t>7</w:t>
      </w:r>
      <w:r w:rsidRPr="00B259DE">
        <w:rPr>
          <w:rFonts w:eastAsia="黑体" w:cs="Arial" w:hint="eastAsia"/>
          <w:kern w:val="0"/>
          <w:szCs w:val="21"/>
          <w:highlight w:val="white"/>
        </w:rPr>
        <w:t>．联系方式</w:t>
      </w:r>
    </w:p>
    <w:tbl>
      <w:tblPr>
        <w:tblW w:w="0" w:type="auto"/>
        <w:tblLayout w:type="fixed"/>
        <w:tblLook w:val="04A0" w:firstRow="1" w:lastRow="0" w:firstColumn="1" w:lastColumn="0" w:noHBand="0" w:noVBand="1"/>
      </w:tblPr>
      <w:tblGrid>
        <w:gridCol w:w="3652"/>
        <w:gridCol w:w="4870"/>
      </w:tblGrid>
      <w:tr w:rsidR="00C64ABD" w:rsidRPr="005A22BB" w14:paraId="035FED36" w14:textId="77777777" w:rsidTr="00826145">
        <w:trPr>
          <w:trHeight w:val="756"/>
        </w:trPr>
        <w:tc>
          <w:tcPr>
            <w:tcW w:w="3652" w:type="dxa"/>
            <w:shd w:val="clear" w:color="auto" w:fill="auto"/>
          </w:tcPr>
          <w:p w14:paraId="4DFB3399" w14:textId="77777777" w:rsidR="00C64ABD" w:rsidRPr="005A22BB" w:rsidRDefault="00C64ABD" w:rsidP="00826145">
            <w:pPr>
              <w:pStyle w:val="3"/>
              <w:widowControl/>
              <w:spacing w:line="360" w:lineRule="exact"/>
              <w:textAlignment w:val="baseline"/>
              <w:rPr>
                <w:rFonts w:ascii="宋体" w:hAnsi="宋体" w:cs="Arial" w:hint="eastAsia"/>
                <w:kern w:val="0"/>
                <w:szCs w:val="21"/>
              </w:rPr>
            </w:pPr>
            <w:r w:rsidRPr="00956EEF">
              <w:rPr>
                <w:rFonts w:ascii="宋体" w:hAnsi="宋体" w:cs="Arial" w:hint="eastAsia"/>
                <w:kern w:val="0"/>
                <w:szCs w:val="21"/>
                <w:highlight w:val="white"/>
              </w:rPr>
              <w:t>招标人：</w:t>
            </w:r>
            <w:bookmarkStart w:id="19" w:name="EBb26a78a65c654539af1743840005d7a7"/>
            <w:r w:rsidRPr="00956EEF">
              <w:rPr>
                <w:rFonts w:ascii="仿宋_GB2312" w:eastAsia="仿宋_GB2312" w:hAnsi="仿宋_GB2312" w:cs="仿宋_GB2312" w:hint="eastAsia"/>
                <w:color w:val="000000"/>
                <w:kern w:val="0"/>
                <w:szCs w:val="21"/>
                <w:highlight w:val="white"/>
              </w:rPr>
              <w:t>宿迁市广播电视总台</w:t>
            </w:r>
            <w:bookmarkEnd w:id="19"/>
          </w:p>
        </w:tc>
        <w:tc>
          <w:tcPr>
            <w:tcW w:w="4870" w:type="dxa"/>
            <w:shd w:val="clear" w:color="auto" w:fill="auto"/>
          </w:tcPr>
          <w:p w14:paraId="38F7540B" w14:textId="77777777" w:rsidR="00C64ABD" w:rsidRPr="005A22BB" w:rsidRDefault="00C64ABD" w:rsidP="00826145">
            <w:pPr>
              <w:pStyle w:val="3"/>
              <w:widowControl/>
              <w:spacing w:line="360" w:lineRule="exact"/>
              <w:textAlignment w:val="baseline"/>
              <w:rPr>
                <w:rFonts w:ascii="宋体" w:hAnsi="宋体" w:cs="Arial" w:hint="eastAsia"/>
                <w:kern w:val="0"/>
                <w:szCs w:val="21"/>
              </w:rPr>
            </w:pPr>
            <w:r w:rsidRPr="00956EEF">
              <w:rPr>
                <w:rFonts w:ascii="宋体" w:hAnsi="宋体" w:cs="Arial" w:hint="eastAsia"/>
                <w:kern w:val="0"/>
                <w:szCs w:val="21"/>
                <w:highlight w:val="white"/>
              </w:rPr>
              <w:t>招标代理机构：</w:t>
            </w:r>
            <w:bookmarkStart w:id="20" w:name="EB105ac87df42b4b6eb38aae75700d479a"/>
            <w:r w:rsidRPr="00956EEF">
              <w:rPr>
                <w:rFonts w:ascii="仿宋_GB2312" w:eastAsia="仿宋_GB2312" w:hAnsi="仿宋_GB2312" w:cs="仿宋_GB2312" w:hint="eastAsia"/>
                <w:color w:val="000000"/>
                <w:kern w:val="0"/>
                <w:szCs w:val="21"/>
                <w:highlight w:val="white"/>
              </w:rPr>
              <w:t>江苏天园项目管理集团有限公司</w:t>
            </w:r>
            <w:bookmarkEnd w:id="20"/>
          </w:p>
        </w:tc>
      </w:tr>
      <w:tr w:rsidR="00C64ABD" w:rsidRPr="005A22BB" w14:paraId="3767E18C" w14:textId="77777777" w:rsidTr="00826145">
        <w:trPr>
          <w:trHeight w:val="710"/>
        </w:trPr>
        <w:tc>
          <w:tcPr>
            <w:tcW w:w="3652" w:type="dxa"/>
            <w:shd w:val="clear" w:color="auto" w:fill="auto"/>
          </w:tcPr>
          <w:p w14:paraId="121BE179" w14:textId="77777777" w:rsidR="00C64ABD" w:rsidRPr="005A22BB" w:rsidRDefault="00C64ABD" w:rsidP="00826145">
            <w:pPr>
              <w:pStyle w:val="3"/>
              <w:widowControl/>
              <w:spacing w:line="360" w:lineRule="exact"/>
              <w:textAlignment w:val="baseline"/>
              <w:rPr>
                <w:rFonts w:ascii="宋体" w:hAnsi="宋体" w:cs="Arial" w:hint="eastAsia"/>
                <w:kern w:val="0"/>
                <w:szCs w:val="21"/>
              </w:rPr>
            </w:pPr>
            <w:r w:rsidRPr="00956EEF">
              <w:rPr>
                <w:rFonts w:ascii="宋体" w:hAnsi="宋体" w:cs="Arial" w:hint="eastAsia"/>
                <w:kern w:val="0"/>
                <w:szCs w:val="21"/>
                <w:highlight w:val="white"/>
              </w:rPr>
              <w:t>地  址：</w:t>
            </w:r>
            <w:bookmarkStart w:id="21" w:name="EBd1a5696bd5ad4bbb954364d0e4c30a3f"/>
            <w:bookmarkEnd w:id="21"/>
            <w:r w:rsidRPr="00E161DE">
              <w:rPr>
                <w:rFonts w:ascii="仿宋_GB2312" w:eastAsia="仿宋_GB2312" w:hAnsi="仿宋_GB2312" w:cs="仿宋_GB2312" w:hint="eastAsia"/>
                <w:color w:val="000000"/>
                <w:kern w:val="0"/>
                <w:szCs w:val="21"/>
                <w:highlight w:val="white"/>
              </w:rPr>
              <w:t>宿迁市发展大道7号</w:t>
            </w:r>
          </w:p>
        </w:tc>
        <w:tc>
          <w:tcPr>
            <w:tcW w:w="4870" w:type="dxa"/>
            <w:shd w:val="clear" w:color="auto" w:fill="auto"/>
          </w:tcPr>
          <w:p w14:paraId="52A5A2EB" w14:textId="77777777" w:rsidR="00C64ABD" w:rsidRPr="005A22BB" w:rsidRDefault="00C64ABD" w:rsidP="00826145">
            <w:pPr>
              <w:pStyle w:val="3"/>
              <w:widowControl/>
              <w:spacing w:line="360" w:lineRule="exact"/>
              <w:textAlignment w:val="baseline"/>
              <w:rPr>
                <w:rFonts w:ascii="宋体" w:hAnsi="宋体" w:cs="Arial" w:hint="eastAsia"/>
                <w:kern w:val="0"/>
                <w:szCs w:val="21"/>
              </w:rPr>
            </w:pPr>
            <w:r w:rsidRPr="00956EEF">
              <w:rPr>
                <w:rFonts w:ascii="宋体" w:hAnsi="宋体" w:cs="Arial" w:hint="eastAsia"/>
                <w:kern w:val="0"/>
                <w:szCs w:val="21"/>
                <w:highlight w:val="white"/>
              </w:rPr>
              <w:t>地  址：</w:t>
            </w:r>
            <w:bookmarkStart w:id="22" w:name="EB8e924f7a1014485cb12d186e2bc15f7c"/>
            <w:bookmarkEnd w:id="22"/>
            <w:r w:rsidRPr="00E161DE">
              <w:rPr>
                <w:rFonts w:ascii="仿宋_GB2312" w:eastAsia="仿宋_GB2312" w:hAnsi="仿宋_GB2312" w:cs="仿宋_GB2312" w:hint="eastAsia"/>
                <w:color w:val="000000"/>
                <w:kern w:val="0"/>
                <w:szCs w:val="21"/>
                <w:highlight w:val="white"/>
              </w:rPr>
              <w:t>宿迁市西湖路308号万源商厦</w:t>
            </w:r>
          </w:p>
        </w:tc>
      </w:tr>
      <w:tr w:rsidR="00C64ABD" w:rsidRPr="005A22BB" w14:paraId="5704997F" w14:textId="77777777" w:rsidTr="00826145">
        <w:tc>
          <w:tcPr>
            <w:tcW w:w="3652" w:type="dxa"/>
            <w:shd w:val="clear" w:color="auto" w:fill="auto"/>
          </w:tcPr>
          <w:p w14:paraId="274478F9" w14:textId="77777777" w:rsidR="00C64ABD" w:rsidRPr="005A22BB" w:rsidRDefault="00C64ABD" w:rsidP="00826145">
            <w:pPr>
              <w:pStyle w:val="3"/>
              <w:widowControl/>
              <w:spacing w:line="360" w:lineRule="exact"/>
              <w:textAlignment w:val="baseline"/>
              <w:rPr>
                <w:rFonts w:ascii="宋体" w:hAnsi="宋体" w:cs="Arial" w:hint="eastAsia"/>
                <w:kern w:val="0"/>
                <w:szCs w:val="21"/>
              </w:rPr>
            </w:pPr>
            <w:r w:rsidRPr="00956EEF">
              <w:rPr>
                <w:rFonts w:ascii="宋体" w:hAnsi="宋体" w:cs="Arial" w:hint="eastAsia"/>
                <w:kern w:val="0"/>
                <w:szCs w:val="21"/>
                <w:highlight w:val="white"/>
              </w:rPr>
              <w:t>联系人：</w:t>
            </w:r>
            <w:bookmarkStart w:id="23" w:name="EBb1760028982344edb86fdef803e6d312"/>
            <w:bookmarkEnd w:id="23"/>
            <w:r w:rsidRPr="00E161DE">
              <w:rPr>
                <w:rFonts w:ascii="仿宋_GB2312" w:eastAsia="仿宋_GB2312" w:hAnsi="仿宋_GB2312" w:cs="仿宋_GB2312" w:hint="eastAsia"/>
                <w:color w:val="000000"/>
                <w:kern w:val="0"/>
                <w:szCs w:val="21"/>
                <w:highlight w:val="white"/>
              </w:rPr>
              <w:t>王新</w:t>
            </w:r>
          </w:p>
        </w:tc>
        <w:tc>
          <w:tcPr>
            <w:tcW w:w="4870" w:type="dxa"/>
            <w:shd w:val="clear" w:color="auto" w:fill="auto"/>
          </w:tcPr>
          <w:p w14:paraId="08E1BC61" w14:textId="77777777" w:rsidR="00C64ABD" w:rsidRPr="005A22BB" w:rsidRDefault="00C64ABD" w:rsidP="00826145">
            <w:pPr>
              <w:pStyle w:val="3"/>
              <w:widowControl/>
              <w:spacing w:line="360" w:lineRule="exact"/>
              <w:textAlignment w:val="baseline"/>
              <w:rPr>
                <w:rFonts w:ascii="宋体" w:hAnsi="宋体" w:cs="Arial" w:hint="eastAsia"/>
                <w:kern w:val="0"/>
                <w:szCs w:val="21"/>
              </w:rPr>
            </w:pPr>
            <w:r w:rsidRPr="00956EEF">
              <w:rPr>
                <w:rFonts w:ascii="宋体" w:hAnsi="宋体" w:cs="Arial" w:hint="eastAsia"/>
                <w:kern w:val="0"/>
                <w:szCs w:val="21"/>
                <w:highlight w:val="white"/>
              </w:rPr>
              <w:t>联系人：</w:t>
            </w:r>
            <w:bookmarkStart w:id="24" w:name="EBe574d96d73c64fc397b4d6ba08e8b333"/>
            <w:bookmarkEnd w:id="24"/>
            <w:r w:rsidRPr="00E161DE">
              <w:rPr>
                <w:rFonts w:ascii="仿宋_GB2312" w:eastAsia="仿宋_GB2312" w:hAnsi="仿宋_GB2312" w:cs="仿宋_GB2312" w:hint="eastAsia"/>
                <w:color w:val="000000"/>
                <w:kern w:val="0"/>
                <w:szCs w:val="21"/>
                <w:highlight w:val="white"/>
              </w:rPr>
              <w:t>臧浩</w:t>
            </w:r>
          </w:p>
        </w:tc>
      </w:tr>
      <w:tr w:rsidR="00C64ABD" w:rsidRPr="005A22BB" w14:paraId="39AE0C98" w14:textId="77777777" w:rsidTr="00826145">
        <w:tc>
          <w:tcPr>
            <w:tcW w:w="3652" w:type="dxa"/>
            <w:shd w:val="clear" w:color="auto" w:fill="auto"/>
          </w:tcPr>
          <w:p w14:paraId="6681892E" w14:textId="77777777" w:rsidR="00C64ABD" w:rsidRPr="005A22BB" w:rsidRDefault="00C64ABD" w:rsidP="00826145">
            <w:pPr>
              <w:pStyle w:val="3"/>
              <w:widowControl/>
              <w:spacing w:line="360" w:lineRule="exact"/>
              <w:textAlignment w:val="baseline"/>
              <w:rPr>
                <w:rFonts w:ascii="宋体" w:hAnsi="宋体" w:cs="Arial" w:hint="eastAsia"/>
                <w:kern w:val="0"/>
                <w:szCs w:val="21"/>
              </w:rPr>
            </w:pPr>
            <w:r w:rsidRPr="00956EEF">
              <w:rPr>
                <w:rFonts w:ascii="宋体" w:hAnsi="宋体" w:cs="Arial" w:hint="eastAsia"/>
                <w:kern w:val="0"/>
                <w:szCs w:val="21"/>
                <w:highlight w:val="white"/>
              </w:rPr>
              <w:t>电  话：</w:t>
            </w:r>
            <w:bookmarkStart w:id="25" w:name="EBe219ff35f3974ca28ba672ed945c03ab"/>
            <w:bookmarkEnd w:id="25"/>
            <w:r w:rsidRPr="00E161DE">
              <w:rPr>
                <w:rFonts w:ascii="仿宋_GB2312" w:eastAsia="仿宋_GB2312" w:hAnsi="仿宋_GB2312" w:cs="仿宋_GB2312" w:hint="eastAsia"/>
                <w:color w:val="000000"/>
                <w:kern w:val="0"/>
                <w:szCs w:val="21"/>
                <w:highlight w:val="white"/>
              </w:rPr>
              <w:t>13951193215</w:t>
            </w:r>
          </w:p>
        </w:tc>
        <w:tc>
          <w:tcPr>
            <w:tcW w:w="4870" w:type="dxa"/>
            <w:shd w:val="clear" w:color="auto" w:fill="auto"/>
          </w:tcPr>
          <w:p w14:paraId="1278A712" w14:textId="77777777" w:rsidR="00C64ABD" w:rsidRPr="005A22BB" w:rsidRDefault="00C64ABD" w:rsidP="00826145">
            <w:pPr>
              <w:pStyle w:val="3"/>
              <w:widowControl/>
              <w:spacing w:line="360" w:lineRule="exact"/>
              <w:textAlignment w:val="baseline"/>
              <w:rPr>
                <w:rFonts w:ascii="宋体" w:hAnsi="宋体" w:cs="Arial" w:hint="eastAsia"/>
                <w:kern w:val="0"/>
                <w:szCs w:val="21"/>
              </w:rPr>
            </w:pPr>
            <w:r w:rsidRPr="00956EEF">
              <w:rPr>
                <w:rFonts w:ascii="宋体" w:hAnsi="宋体" w:cs="Arial" w:hint="eastAsia"/>
                <w:kern w:val="0"/>
                <w:szCs w:val="21"/>
                <w:highlight w:val="white"/>
              </w:rPr>
              <w:t>电  话：</w:t>
            </w:r>
            <w:bookmarkStart w:id="26" w:name="EBf4b9e096539d4d668d40bb66a0a4179c"/>
            <w:bookmarkEnd w:id="26"/>
            <w:r w:rsidRPr="00E161DE">
              <w:rPr>
                <w:rFonts w:ascii="仿宋_GB2312" w:eastAsia="仿宋_GB2312" w:hAnsi="仿宋_GB2312" w:cs="仿宋_GB2312"/>
                <w:color w:val="000000"/>
                <w:kern w:val="0"/>
                <w:szCs w:val="21"/>
                <w:highlight w:val="white"/>
              </w:rPr>
              <w:t>0527-88811910</w:t>
            </w:r>
          </w:p>
        </w:tc>
      </w:tr>
    </w:tbl>
    <w:p w14:paraId="6525FFC1" w14:textId="77777777" w:rsidR="00C64ABD" w:rsidRPr="00774849" w:rsidRDefault="00C64ABD" w:rsidP="00C64ABD"/>
    <w:p w14:paraId="7DD17576" w14:textId="77777777" w:rsidR="00C64ABD" w:rsidRDefault="00C64ABD" w:rsidP="00C64ABD">
      <w:pPr>
        <w:pStyle w:val="3"/>
        <w:widowControl/>
        <w:tabs>
          <w:tab w:val="left" w:pos="4680"/>
          <w:tab w:val="left" w:pos="4860"/>
        </w:tabs>
        <w:spacing w:line="360" w:lineRule="exact"/>
        <w:ind w:leftChars="304" w:left="638"/>
        <w:jc w:val="right"/>
        <w:textAlignment w:val="baseline"/>
        <w:rPr>
          <w:rFonts w:ascii="宋体" w:hAnsi="宋体" w:cs="Arial" w:hint="eastAsia"/>
          <w:color w:val="0000FF"/>
          <w:kern w:val="0"/>
          <w:szCs w:val="21"/>
        </w:rPr>
      </w:pPr>
      <w:bookmarkStart w:id="27" w:name="EB5c0e17f30ac24f30ad70e5059e818240"/>
      <w:bookmarkEnd w:id="27"/>
    </w:p>
    <w:p w14:paraId="3B638098" w14:textId="77777777" w:rsidR="00200D4F" w:rsidRDefault="00200D4F"/>
    <w:sectPr w:rsidR="00200D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531B" w14:textId="77777777" w:rsidR="009B5F65" w:rsidRDefault="009B5F65" w:rsidP="00C64ABD">
      <w:r>
        <w:separator/>
      </w:r>
    </w:p>
  </w:endnote>
  <w:endnote w:type="continuationSeparator" w:id="0">
    <w:p w14:paraId="3E733EA9" w14:textId="77777777" w:rsidR="009B5F65" w:rsidRDefault="009B5F65" w:rsidP="00C6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B2BD9" w14:textId="77777777" w:rsidR="009B5F65" w:rsidRDefault="009B5F65" w:rsidP="00C64ABD">
      <w:r>
        <w:separator/>
      </w:r>
    </w:p>
  </w:footnote>
  <w:footnote w:type="continuationSeparator" w:id="0">
    <w:p w14:paraId="40F073E5" w14:textId="77777777" w:rsidR="009B5F65" w:rsidRDefault="009B5F65" w:rsidP="00C64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7F"/>
    <w:rsid w:val="00200D4F"/>
    <w:rsid w:val="0048587F"/>
    <w:rsid w:val="009B5F65"/>
    <w:rsid w:val="00C64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5B81"/>
  <w15:chartTrackingRefBased/>
  <w15:docId w15:val="{11ADE9AB-04EB-4BB9-8D78-54BA9083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4AB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A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64ABD"/>
    <w:rPr>
      <w:sz w:val="18"/>
      <w:szCs w:val="18"/>
    </w:rPr>
  </w:style>
  <w:style w:type="paragraph" w:styleId="a5">
    <w:name w:val="footer"/>
    <w:basedOn w:val="a"/>
    <w:link w:val="a6"/>
    <w:uiPriority w:val="99"/>
    <w:unhideWhenUsed/>
    <w:rsid w:val="00C64A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64ABD"/>
    <w:rPr>
      <w:sz w:val="18"/>
      <w:szCs w:val="18"/>
    </w:rPr>
  </w:style>
  <w:style w:type="paragraph" w:customStyle="1" w:styleId="3">
    <w:name w:val="正文_3"/>
    <w:qFormat/>
    <w:rsid w:val="00C64ABD"/>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 hao</dc:creator>
  <cp:keywords/>
  <dc:description/>
  <cp:lastModifiedBy>zang hao</cp:lastModifiedBy>
  <cp:revision>2</cp:revision>
  <dcterms:created xsi:type="dcterms:W3CDTF">2018-09-17T08:01:00Z</dcterms:created>
  <dcterms:modified xsi:type="dcterms:W3CDTF">2018-09-17T08:03:00Z</dcterms:modified>
</cp:coreProperties>
</file>